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jc w:val="center"/>
        <w:rPr>
          <w:rFonts w:ascii="华文中宋" w:hAnsi="华文中宋" w:eastAsia="华文中宋" w:cs="华文中宋"/>
          <w:sz w:val="32"/>
          <w:szCs w:val="32"/>
        </w:rPr>
      </w:pPr>
    </w:p>
    <w:p>
      <w:pPr>
        <w:spacing w:line="360" w:lineRule="exact"/>
        <w:jc w:val="center"/>
        <w:rPr>
          <w:rFonts w:ascii="华文中宋" w:hAnsi="华文中宋" w:eastAsia="华文中宋" w:cs="华文中宋"/>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201</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二</w:t>
      </w:r>
      <w:r>
        <w:rPr>
          <w:rFonts w:hint="eastAsia" w:ascii="黑体" w:hAnsi="黑体" w:eastAsia="黑体" w:cs="黑体"/>
          <w:b/>
          <w:bCs/>
          <w:sz w:val="32"/>
          <w:szCs w:val="32"/>
        </w:rPr>
        <w:t>学期开学准备及第一周工作安排</w:t>
      </w:r>
    </w:p>
    <w:p>
      <w:pPr>
        <w:spacing w:line="360" w:lineRule="exact"/>
        <w:ind w:right="-512" w:rightChars="-244"/>
        <w:jc w:val="center"/>
        <w:rPr>
          <w:rFonts w:hint="eastAsia" w:asciiTheme="minorEastAsia" w:hAnsiTheme="minorEastAsia" w:eastAsiaTheme="minorEastAsia" w:cstheme="minorEastAsia"/>
          <w:b w:val="0"/>
          <w:bCs w:val="0"/>
          <w:sz w:val="24"/>
          <w:szCs w:val="24"/>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月</w:t>
      </w:r>
      <w:r>
        <w:rPr>
          <w:rFonts w:hint="default" w:ascii="黑体" w:hAnsi="黑体" w:eastAsia="黑体" w:cs="黑体"/>
          <w:b/>
          <w:bCs/>
          <w:sz w:val="32"/>
          <w:szCs w:val="32"/>
          <w:lang w:val="en-US" w:eastAsia="zh-CN"/>
        </w:rPr>
        <w:t>1</w:t>
      </w:r>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4月3日；4月13-4月</w:t>
      </w:r>
      <w:r>
        <w:rPr>
          <w:rFonts w:hint="default" w:ascii="黑体" w:hAnsi="黑体" w:eastAsia="黑体" w:cs="黑体"/>
          <w:b/>
          <w:bCs/>
          <w:sz w:val="32"/>
          <w:szCs w:val="32"/>
          <w:lang w:val="en-US" w:eastAsia="zh-CN"/>
        </w:rPr>
        <w:t>1</w:t>
      </w:r>
      <w:r>
        <w:rPr>
          <w:rFonts w:hint="eastAsia" w:ascii="黑体" w:hAnsi="黑体" w:eastAsia="黑体" w:cs="黑体"/>
          <w:b/>
          <w:bCs/>
          <w:sz w:val="32"/>
          <w:szCs w:val="32"/>
          <w:lang w:val="en-US" w:eastAsia="zh-CN"/>
        </w:rPr>
        <w:t>7</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jc w:val="center"/>
              <w:rPr>
                <w:rFonts w:cs="Times New Roman"/>
                <w:b/>
                <w:bCs/>
                <w:sz w:val="24"/>
                <w:szCs w:val="24"/>
              </w:rPr>
            </w:pPr>
            <w:r>
              <w:rPr>
                <w:rFonts w:hint="eastAsia" w:cs="宋体"/>
                <w:b/>
                <w:bCs/>
                <w:sz w:val="24"/>
                <w:szCs w:val="24"/>
              </w:rPr>
              <w:t>项目</w:t>
            </w:r>
          </w:p>
        </w:tc>
        <w:tc>
          <w:tcPr>
            <w:tcW w:w="6946" w:type="dxa"/>
            <w:vAlign w:val="center"/>
          </w:tcPr>
          <w:p>
            <w:pPr>
              <w:jc w:val="center"/>
              <w:rPr>
                <w:rFonts w:cs="Times New Roman"/>
                <w:b/>
                <w:bCs/>
                <w:sz w:val="24"/>
                <w:szCs w:val="24"/>
              </w:rPr>
            </w:pPr>
            <w:r>
              <w:rPr>
                <w:rFonts w:hint="eastAsia" w:cs="宋体"/>
                <w:b/>
                <w:bCs/>
                <w:sz w:val="24"/>
                <w:szCs w:val="24"/>
              </w:rPr>
              <w:t>主要工作</w:t>
            </w:r>
          </w:p>
        </w:tc>
        <w:tc>
          <w:tcPr>
            <w:tcW w:w="1843" w:type="dxa"/>
          </w:tcPr>
          <w:p>
            <w:pPr>
              <w:jc w:val="center"/>
              <w:rPr>
                <w:rFonts w:cs="Times New Roman"/>
                <w:b/>
                <w:bCs/>
                <w:sz w:val="24"/>
                <w:szCs w:val="24"/>
              </w:rPr>
            </w:pPr>
            <w:r>
              <w:rPr>
                <w:rFonts w:hint="eastAsia" w:cs="宋体"/>
                <w:b/>
                <w:bCs/>
                <w:sz w:val="24"/>
                <w:szCs w:val="24"/>
              </w:rPr>
              <w:t>职能部门</w:t>
            </w:r>
          </w:p>
          <w:p>
            <w:pPr>
              <w:jc w:val="center"/>
              <w:rPr>
                <w:rFonts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134" w:type="dxa"/>
            <w:vAlign w:val="center"/>
          </w:tcPr>
          <w:p>
            <w:pPr>
              <w:spacing w:line="360" w:lineRule="exact"/>
              <w:jc w:val="center"/>
              <w:rPr>
                <w:rFonts w:cs="Times New Roman"/>
                <w:b/>
                <w:bCs/>
                <w:sz w:val="28"/>
                <w:szCs w:val="28"/>
              </w:rPr>
            </w:pPr>
            <w:r>
              <w:rPr>
                <w:rFonts w:hint="eastAsia" w:cs="宋体"/>
                <w:b/>
                <w:bCs/>
                <w:sz w:val="28"/>
                <w:szCs w:val="28"/>
              </w:rPr>
              <w:t>总体管理工作</w:t>
            </w:r>
          </w:p>
        </w:tc>
        <w:tc>
          <w:tcPr>
            <w:tcW w:w="6946" w:type="dxa"/>
          </w:tcPr>
          <w:p>
            <w:pPr>
              <w:numPr>
                <w:ilvl w:val="0"/>
                <w:numId w:val="1"/>
              </w:numPr>
              <w:autoSpaceDE w:val="0"/>
              <w:autoSpaceDN w:val="0"/>
              <w:adjustRightInd w:val="0"/>
              <w:spacing w:line="180" w:lineRule="atLeast"/>
              <w:jc w:val="left"/>
              <w:rPr>
                <w:rFonts w:hint="eastAsia" w:ascii="宋体" w:hAnsi="Times New Roman" w:cs="Times New Roman"/>
                <w:kern w:val="0"/>
                <w:lang w:val="en-US" w:eastAsia="zh-CN"/>
              </w:rPr>
            </w:pPr>
            <w:r>
              <w:rPr>
                <w:rFonts w:hint="eastAsia" w:ascii="宋体" w:hAnsi="Times New Roman" w:cs="Times New Roman"/>
                <w:kern w:val="0"/>
                <w:lang w:val="en-US" w:eastAsia="zh-CN"/>
              </w:rPr>
              <w:t>做好学校开学准备相关工作。</w:t>
            </w:r>
          </w:p>
          <w:p>
            <w:pPr>
              <w:numPr>
                <w:ilvl w:val="0"/>
                <w:numId w:val="1"/>
              </w:numPr>
              <w:autoSpaceDE w:val="0"/>
              <w:autoSpaceDN w:val="0"/>
              <w:adjustRightInd w:val="0"/>
              <w:spacing w:line="180" w:lineRule="atLeast"/>
              <w:jc w:val="left"/>
              <w:rPr>
                <w:rFonts w:hint="eastAsia" w:ascii="宋体" w:hAnsi="Times New Roman" w:cs="Times New Roman"/>
                <w:kern w:val="0"/>
                <w:lang w:val="en-US" w:eastAsia="zh-CN"/>
              </w:rPr>
            </w:pPr>
            <w:r>
              <w:rPr>
                <w:rFonts w:hint="eastAsia" w:ascii="宋体" w:hAnsi="Times New Roman" w:cs="Times New Roman"/>
                <w:kern w:val="0"/>
                <w:lang w:val="en-US" w:eastAsia="zh-CN"/>
              </w:rPr>
              <w:t>13日六年级学生开学。</w:t>
            </w:r>
          </w:p>
          <w:p>
            <w:pPr>
              <w:numPr>
                <w:ilvl w:val="0"/>
                <w:numId w:val="1"/>
              </w:numPr>
              <w:autoSpaceDE w:val="0"/>
              <w:autoSpaceDN w:val="0"/>
              <w:adjustRightInd w:val="0"/>
              <w:spacing w:line="180" w:lineRule="atLeast"/>
              <w:jc w:val="left"/>
              <w:rPr>
                <w:rFonts w:hint="eastAsia" w:ascii="宋体" w:hAnsi="Times New Roman" w:cs="Times New Roman"/>
                <w:kern w:val="0"/>
                <w:lang w:val="en-US" w:eastAsia="zh-CN"/>
              </w:rPr>
            </w:pPr>
            <w:r>
              <w:rPr>
                <w:rFonts w:hint="eastAsia" w:ascii="宋体" w:hAnsi="Times New Roman" w:cs="Times New Roman"/>
                <w:kern w:val="0"/>
                <w:lang w:val="en-US" w:eastAsia="zh-CN"/>
              </w:rPr>
              <w:t>15日四、五年级学生开学。</w:t>
            </w:r>
          </w:p>
          <w:p>
            <w:pPr>
              <w:numPr>
                <w:ilvl w:val="0"/>
                <w:numId w:val="0"/>
              </w:numPr>
              <w:autoSpaceDE w:val="0"/>
              <w:autoSpaceDN w:val="0"/>
              <w:adjustRightInd w:val="0"/>
              <w:spacing w:line="180" w:lineRule="atLeast"/>
              <w:jc w:val="left"/>
              <w:rPr>
                <w:rFonts w:ascii="宋体" w:hAnsi="Times New Roman" w:cs="Times New Roman"/>
                <w:kern w:val="0"/>
                <w:lang w:val="zh-CN"/>
              </w:rPr>
            </w:pPr>
            <w:r>
              <w:rPr>
                <w:rFonts w:hint="eastAsia" w:ascii="宋体" w:hAnsi="Times New Roman" w:cs="Times New Roman"/>
                <w:color w:val="000000"/>
                <w:kern w:val="0"/>
                <w:lang w:val="en-US" w:eastAsia="zh-CN"/>
              </w:rPr>
              <w:t>4.17</w:t>
            </w:r>
            <w:r>
              <w:rPr>
                <w:rFonts w:ascii="宋体" w:hAnsi="Times New Roman" w:cs="Times New Roman"/>
                <w:color w:val="000000"/>
                <w:kern w:val="0"/>
              </w:rPr>
              <w:t>日六年级学生学业质量阳光检测第</w:t>
            </w:r>
            <w:r>
              <w:rPr>
                <w:rFonts w:hint="eastAsia" w:ascii="宋体" w:hAnsi="Times New Roman" w:cs="Times New Roman"/>
                <w:color w:val="000000"/>
                <w:kern w:val="0"/>
                <w:lang w:eastAsia="zh-CN"/>
              </w:rPr>
              <w:t>一</w:t>
            </w:r>
            <w:r>
              <w:rPr>
                <w:rFonts w:ascii="宋体" w:hAnsi="Times New Roman" w:cs="Times New Roman"/>
                <w:color w:val="000000"/>
                <w:kern w:val="0"/>
              </w:rPr>
              <w:t>次模拟。</w:t>
            </w:r>
          </w:p>
          <w:p>
            <w:pPr>
              <w:numPr>
                <w:ilvl w:val="0"/>
                <w:numId w:val="0"/>
              </w:numPr>
              <w:autoSpaceDE w:val="0"/>
              <w:autoSpaceDN w:val="0"/>
              <w:adjustRightInd w:val="0"/>
              <w:spacing w:line="180" w:lineRule="atLeast"/>
              <w:jc w:val="left"/>
              <w:rPr>
                <w:rFonts w:ascii="宋体" w:hAnsi="Times New Roman" w:cs="Times New Roman"/>
                <w:color w:val="000000"/>
                <w:kern w:val="0"/>
              </w:rPr>
            </w:pPr>
            <w:r>
              <w:rPr>
                <w:rFonts w:hint="eastAsia" w:ascii="宋体" w:hAnsi="Times New Roman" w:cs="宋体"/>
                <w:kern w:val="0"/>
                <w:lang w:val="en-US" w:eastAsia="zh-CN"/>
              </w:rPr>
              <w:t>5.</w:t>
            </w:r>
            <w:r>
              <w:rPr>
                <w:rFonts w:hint="eastAsia" w:ascii="宋体" w:hAnsi="Times New Roman" w:cs="宋体"/>
                <w:kern w:val="0"/>
              </w:rPr>
              <w:t>加强学生常规教育</w:t>
            </w:r>
            <w:r>
              <w:rPr>
                <w:rFonts w:hint="eastAsia" w:ascii="宋体" w:hAnsi="Times New Roman" w:cs="宋体"/>
                <w:kern w:val="0"/>
                <w:lang w:val="zh-CN"/>
              </w:rPr>
              <w:t>。</w:t>
            </w:r>
          </w:p>
          <w:p>
            <w:pPr>
              <w:numPr>
                <w:ilvl w:val="0"/>
                <w:numId w:val="0"/>
              </w:numPr>
              <w:autoSpaceDE w:val="0"/>
              <w:autoSpaceDN w:val="0"/>
              <w:adjustRightInd w:val="0"/>
              <w:spacing w:line="180" w:lineRule="atLeast"/>
              <w:jc w:val="left"/>
              <w:rPr>
                <w:rFonts w:hint="eastAsia" w:ascii="宋体" w:hAnsi="Times New Roman" w:eastAsia="宋体" w:cs="Times New Roman"/>
                <w:kern w:val="0"/>
                <w:lang w:val="en-US" w:eastAsia="zh-CN"/>
              </w:rPr>
            </w:pPr>
            <w:r>
              <w:rPr>
                <w:rFonts w:hint="eastAsia" w:ascii="宋体" w:hAnsi="Times New Roman" w:cs="宋体"/>
                <w:kern w:val="0"/>
                <w:lang w:val="en-US" w:eastAsia="zh-CN"/>
              </w:rPr>
              <w:t>6.</w:t>
            </w:r>
            <w:r>
              <w:rPr>
                <w:rFonts w:hint="eastAsia" w:ascii="宋体" w:hAnsi="Times New Roman" w:cs="宋体"/>
                <w:kern w:val="0"/>
                <w:lang w:val="zh-CN"/>
              </w:rPr>
              <w:t>做好校园疫情防控工作。</w:t>
            </w:r>
          </w:p>
        </w:tc>
        <w:tc>
          <w:tcPr>
            <w:tcW w:w="1843" w:type="dxa"/>
            <w:vAlign w:val="center"/>
          </w:tcPr>
          <w:p>
            <w:pPr>
              <w:adjustRightInd w:val="0"/>
              <w:snapToGrid w:val="0"/>
              <w:spacing w:line="480" w:lineRule="exact"/>
              <w:jc w:val="center"/>
              <w:rPr>
                <w:rFonts w:cs="Times New Roman"/>
              </w:rPr>
            </w:pPr>
            <w:r>
              <w:rPr>
                <w:rFonts w:hint="eastAsia" w:cs="宋体"/>
              </w:rPr>
              <w:t>校长室、全体教师</w:t>
            </w:r>
          </w:p>
          <w:p>
            <w:pPr>
              <w:adjustRightInd w:val="0"/>
              <w:snapToGrid w:val="0"/>
              <w:spacing w:line="480" w:lineRule="exact"/>
              <w:jc w:val="center"/>
              <w:rPr>
                <w:rFonts w:cs="Times New Roma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134" w:type="dxa"/>
            <w:vAlign w:val="center"/>
          </w:tcPr>
          <w:p>
            <w:pPr>
              <w:spacing w:line="360" w:lineRule="exact"/>
              <w:jc w:val="center"/>
              <w:rPr>
                <w:rFonts w:cs="Times New Roman"/>
                <w:b/>
                <w:bCs/>
                <w:sz w:val="28"/>
                <w:szCs w:val="28"/>
              </w:rPr>
            </w:pPr>
            <w:r>
              <w:rPr>
                <w:rFonts w:hint="eastAsia" w:cs="宋体"/>
                <w:b/>
                <w:bCs/>
                <w:sz w:val="28"/>
                <w:szCs w:val="28"/>
              </w:rPr>
              <w:t>教育</w:t>
            </w:r>
          </w:p>
          <w:p>
            <w:pPr>
              <w:spacing w:line="360" w:lineRule="exact"/>
              <w:jc w:val="center"/>
              <w:rPr>
                <w:rFonts w:cs="Times New Roman"/>
                <w:b/>
                <w:bCs/>
                <w:sz w:val="28"/>
                <w:szCs w:val="28"/>
              </w:rPr>
            </w:pPr>
            <w:r>
              <w:rPr>
                <w:rFonts w:hint="eastAsia" w:cs="宋体"/>
                <w:b/>
                <w:bCs/>
                <w:sz w:val="28"/>
                <w:szCs w:val="28"/>
              </w:rPr>
              <w:t>工作</w:t>
            </w:r>
          </w:p>
        </w:tc>
        <w:tc>
          <w:tcPr>
            <w:tcW w:w="6946" w:type="dxa"/>
            <w:vAlign w:val="center"/>
          </w:tcPr>
          <w:p>
            <w:pPr>
              <w:keepNext w:val="0"/>
              <w:keepLines w:val="0"/>
              <w:widowControl/>
              <w:numPr>
                <w:ilvl w:val="0"/>
                <w:numId w:val="2"/>
              </w:numPr>
              <w:suppressLineNumbers w:val="0"/>
              <w:jc w:val="left"/>
              <w:rPr>
                <w:rFonts w:hint="eastAsia" w:ascii="宋体" w:hAnsi="宋体" w:cs="宋体"/>
                <w:kern w:val="0"/>
                <w:sz w:val="21"/>
                <w:szCs w:val="21"/>
                <w:lang w:val="en-US" w:eastAsia="zh-CN" w:bidi="ar"/>
              </w:rPr>
            </w:pPr>
            <w:r>
              <w:rPr>
                <w:rFonts w:ascii="宋体" w:hAnsi="宋体" w:eastAsia="宋体" w:cs="宋体"/>
                <w:kern w:val="0"/>
                <w:sz w:val="21"/>
                <w:szCs w:val="21"/>
                <w:lang w:val="en-US" w:eastAsia="zh-CN" w:bidi="ar"/>
              </w:rPr>
              <w:t>2日全体教师参加“新型冠状病毒肺炎学校防控消毒”培训</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t>下午分组考核和演练</w:t>
            </w:r>
            <w:r>
              <w:rPr>
                <w:rFonts w:hint="eastAsia" w:ascii="宋体" w:hAnsi="宋体" w:cs="宋体"/>
                <w:kern w:val="0"/>
                <w:sz w:val="21"/>
                <w:szCs w:val="21"/>
                <w:lang w:val="en-US" w:eastAsia="zh-CN" w:bidi="ar"/>
              </w:rPr>
              <w:t>。</w:t>
            </w:r>
          </w:p>
          <w:p>
            <w:pPr>
              <w:keepNext w:val="0"/>
              <w:keepLines w:val="0"/>
              <w:widowControl/>
              <w:numPr>
                <w:ilvl w:val="0"/>
                <w:numId w:val="2"/>
              </w:numPr>
              <w:suppressLineNumbers w:val="0"/>
              <w:jc w:val="left"/>
              <w:rPr>
                <w:rFonts w:hint="eastAsia" w:ascii="宋体" w:hAnsi="宋体" w:cs="宋体"/>
                <w:kern w:val="0"/>
                <w:sz w:val="21"/>
                <w:szCs w:val="21"/>
                <w:lang w:val="en-US" w:eastAsia="zh-CN" w:bidi="ar"/>
              </w:rPr>
            </w:pPr>
            <w:r>
              <w:rPr>
                <w:rFonts w:ascii="宋体" w:hAnsi="宋体" w:eastAsia="宋体" w:cs="宋体"/>
                <w:kern w:val="0"/>
                <w:sz w:val="21"/>
                <w:szCs w:val="21"/>
                <w:lang w:val="en-US" w:eastAsia="zh-CN" w:bidi="ar"/>
              </w:rPr>
              <w:t>完成四至六年级学生苏城码、健康信息表、告家长书回执的汇总</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br w:type="textWrapping"/>
            </w:r>
            <w:r>
              <w:rPr>
                <w:rFonts w:hint="eastAsia" w:ascii="宋体" w:hAnsi="宋体" w:cs="宋体"/>
                <w:kern w:val="0"/>
                <w:sz w:val="21"/>
                <w:szCs w:val="21"/>
                <w:lang w:val="en-US" w:eastAsia="zh-CN" w:bidi="ar"/>
              </w:rPr>
              <w:t>3</w:t>
            </w:r>
            <w:r>
              <w:rPr>
                <w:rFonts w:ascii="宋体" w:hAnsi="宋体" w:eastAsia="宋体" w:cs="宋体"/>
                <w:kern w:val="0"/>
                <w:sz w:val="21"/>
                <w:szCs w:val="21"/>
                <w:lang w:val="en-US" w:eastAsia="zh-CN" w:bidi="ar"/>
              </w:rPr>
              <w:t>.每天上报《省教育厅每日报表》</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br w:type="textWrapping"/>
            </w:r>
            <w:r>
              <w:rPr>
                <w:rFonts w:hint="eastAsia" w:ascii="宋体" w:hAnsi="宋体" w:cs="宋体"/>
                <w:kern w:val="0"/>
                <w:sz w:val="21"/>
                <w:szCs w:val="21"/>
                <w:lang w:val="en-US" w:eastAsia="zh-CN" w:bidi="ar"/>
              </w:rPr>
              <w:t>4</w:t>
            </w:r>
            <w:r>
              <w:rPr>
                <w:rFonts w:ascii="宋体" w:hAnsi="宋体" w:eastAsia="宋体" w:cs="宋体"/>
                <w:kern w:val="0"/>
                <w:sz w:val="21"/>
                <w:szCs w:val="21"/>
                <w:lang w:val="en-US" w:eastAsia="zh-CN" w:bidi="ar"/>
              </w:rPr>
              <w:t>.15日召开三至五年级班主任会议</w:t>
            </w:r>
            <w:r>
              <w:rPr>
                <w:rFonts w:hint="eastAsia" w:ascii="宋体" w:hAnsi="宋体" w:cs="宋体"/>
                <w:kern w:val="0"/>
                <w:sz w:val="21"/>
                <w:szCs w:val="21"/>
                <w:lang w:val="en-US" w:eastAsia="zh-CN" w:bidi="ar"/>
              </w:rPr>
              <w:t>。</w:t>
            </w:r>
          </w:p>
          <w:p>
            <w:pPr>
              <w:keepNext w:val="0"/>
              <w:keepLines w:val="0"/>
              <w:widowControl/>
              <w:numPr>
                <w:ilvl w:val="0"/>
                <w:numId w:val="0"/>
              </w:numPr>
              <w:suppressLineNumbers w:val="0"/>
              <w:jc w:val="left"/>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5</w:t>
            </w:r>
            <w:r>
              <w:rPr>
                <w:rFonts w:ascii="宋体" w:hAnsi="宋体" w:eastAsia="宋体" w:cs="宋体"/>
                <w:kern w:val="0"/>
                <w:sz w:val="21"/>
                <w:szCs w:val="21"/>
                <w:lang w:val="en-US" w:eastAsia="zh-CN" w:bidi="ar"/>
              </w:rPr>
              <w:t>.15</w:t>
            </w:r>
            <w:r>
              <w:rPr>
                <w:rFonts w:hint="eastAsia" w:ascii="宋体" w:hAnsi="宋体" w:cs="宋体"/>
                <w:kern w:val="0"/>
                <w:sz w:val="21"/>
                <w:szCs w:val="21"/>
                <w:lang w:val="en-US" w:eastAsia="zh-CN" w:bidi="ar"/>
              </w:rPr>
              <w:t>至</w:t>
            </w:r>
            <w:r>
              <w:rPr>
                <w:rFonts w:ascii="宋体" w:hAnsi="宋体" w:eastAsia="宋体" w:cs="宋体"/>
                <w:kern w:val="0"/>
                <w:sz w:val="21"/>
                <w:szCs w:val="21"/>
                <w:lang w:val="en-US" w:eastAsia="zh-CN" w:bidi="ar"/>
              </w:rPr>
              <w:t>17日检查各班班主任早晨进班情况</w:t>
            </w:r>
            <w:r>
              <w:rPr>
                <w:rFonts w:hint="eastAsia" w:ascii="宋体" w:hAnsi="宋体" w:cs="宋体"/>
                <w:kern w:val="0"/>
                <w:sz w:val="21"/>
                <w:szCs w:val="21"/>
                <w:lang w:val="en-US" w:eastAsia="zh-CN" w:bidi="ar"/>
              </w:rPr>
              <w:t>。</w:t>
            </w:r>
          </w:p>
          <w:p>
            <w:pPr>
              <w:keepNext w:val="0"/>
              <w:keepLines w:val="0"/>
              <w:widowControl/>
              <w:numPr>
                <w:ilvl w:val="0"/>
                <w:numId w:val="0"/>
              </w:numPr>
              <w:suppressLineNumbers w:val="0"/>
              <w:jc w:val="left"/>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6</w:t>
            </w:r>
            <w:r>
              <w:rPr>
                <w:rFonts w:ascii="宋体" w:hAnsi="宋体" w:eastAsia="宋体" w:cs="宋体"/>
                <w:kern w:val="0"/>
                <w:sz w:val="21"/>
                <w:szCs w:val="21"/>
                <w:lang w:val="en-US" w:eastAsia="zh-CN" w:bidi="ar"/>
              </w:rPr>
              <w:t>.16</w:t>
            </w:r>
            <w:r>
              <w:rPr>
                <w:rFonts w:hint="eastAsia" w:ascii="宋体" w:hAnsi="宋体" w:cs="宋体"/>
                <w:kern w:val="0"/>
                <w:sz w:val="21"/>
                <w:szCs w:val="21"/>
                <w:lang w:val="en-US" w:eastAsia="zh-CN" w:bidi="ar"/>
              </w:rPr>
              <w:t>至</w:t>
            </w:r>
            <w:r>
              <w:rPr>
                <w:rFonts w:ascii="宋体" w:hAnsi="宋体" w:eastAsia="宋体" w:cs="宋体"/>
                <w:kern w:val="0"/>
                <w:sz w:val="21"/>
                <w:szCs w:val="21"/>
                <w:lang w:val="en-US" w:eastAsia="zh-CN" w:bidi="ar"/>
              </w:rPr>
              <w:t>17日检查午会情况</w:t>
            </w:r>
            <w:r>
              <w:rPr>
                <w:rFonts w:hint="eastAsia" w:ascii="宋体" w:hAnsi="宋体" w:cs="宋体"/>
                <w:kern w:val="0"/>
                <w:sz w:val="21"/>
                <w:szCs w:val="21"/>
                <w:lang w:val="en-US" w:eastAsia="zh-CN" w:bidi="ar"/>
              </w:rPr>
              <w:t>。</w:t>
            </w:r>
          </w:p>
          <w:p>
            <w:pPr>
              <w:keepNext w:val="0"/>
              <w:keepLines w:val="0"/>
              <w:widowControl/>
              <w:numPr>
                <w:ilvl w:val="0"/>
                <w:numId w:val="0"/>
              </w:numPr>
              <w:suppressLineNumbers w:val="0"/>
              <w:jc w:val="left"/>
              <w:rPr>
                <w:rFonts w:hint="default" w:ascii="宋体" w:hAnsi="Times New Roman" w:cs="Times New Roman"/>
                <w:kern w:val="0"/>
              </w:rPr>
            </w:pPr>
            <w:r>
              <w:rPr>
                <w:rFonts w:hint="eastAsia" w:ascii="宋体" w:hAnsi="宋体" w:cs="宋体"/>
                <w:kern w:val="0"/>
                <w:sz w:val="21"/>
                <w:szCs w:val="21"/>
                <w:lang w:val="en-US" w:eastAsia="zh-CN" w:bidi="ar"/>
              </w:rPr>
              <w:t>7</w:t>
            </w:r>
            <w:r>
              <w:rPr>
                <w:rFonts w:ascii="宋体" w:hAnsi="宋体" w:eastAsia="宋体" w:cs="宋体"/>
                <w:kern w:val="0"/>
                <w:sz w:val="21"/>
                <w:szCs w:val="21"/>
                <w:lang w:val="en-US" w:eastAsia="zh-CN" w:bidi="ar"/>
              </w:rPr>
              <w:t>.17日检查各班卫生情况</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br w:type="textWrapping"/>
            </w:r>
            <w:r>
              <w:rPr>
                <w:rFonts w:hint="eastAsia" w:ascii="宋体" w:hAnsi="宋体" w:cs="宋体"/>
                <w:kern w:val="0"/>
                <w:sz w:val="21"/>
                <w:szCs w:val="21"/>
                <w:lang w:val="en-US" w:eastAsia="zh-CN" w:bidi="ar"/>
              </w:rPr>
              <w:t>8</w:t>
            </w:r>
            <w:r>
              <w:rPr>
                <w:rFonts w:ascii="宋体" w:hAnsi="宋体" w:eastAsia="宋体" w:cs="宋体"/>
                <w:kern w:val="0"/>
                <w:sz w:val="21"/>
                <w:szCs w:val="21"/>
                <w:lang w:val="en-US" w:eastAsia="zh-CN" w:bidi="ar"/>
              </w:rPr>
              <w:t>.核</w:t>
            </w:r>
            <w:r>
              <w:rPr>
                <w:rFonts w:hint="eastAsia" w:ascii="宋体" w:hAnsi="宋体" w:cs="宋体"/>
                <w:kern w:val="0"/>
                <w:sz w:val="21"/>
                <w:szCs w:val="21"/>
                <w:lang w:val="en-US" w:eastAsia="zh-CN" w:bidi="ar"/>
              </w:rPr>
              <w:t>对</w:t>
            </w:r>
            <w:r>
              <w:rPr>
                <w:rFonts w:ascii="宋体" w:hAnsi="宋体" w:eastAsia="宋体" w:cs="宋体"/>
                <w:kern w:val="0"/>
                <w:sz w:val="21"/>
                <w:szCs w:val="21"/>
                <w:lang w:val="en-US" w:eastAsia="zh-CN" w:bidi="ar"/>
              </w:rPr>
              <w:t>2020年春季困难学生名单</w:t>
            </w:r>
            <w:r>
              <w:rPr>
                <w:rFonts w:hint="eastAsia" w:ascii="宋体" w:hAnsi="宋体" w:cs="宋体"/>
                <w:kern w:val="0"/>
                <w:sz w:val="21"/>
                <w:szCs w:val="21"/>
                <w:lang w:val="en-US" w:eastAsia="zh-CN" w:bidi="ar"/>
              </w:rPr>
              <w:t>。</w:t>
            </w:r>
          </w:p>
        </w:tc>
        <w:tc>
          <w:tcPr>
            <w:tcW w:w="1843" w:type="dxa"/>
            <w:vAlign w:val="center"/>
          </w:tcPr>
          <w:p>
            <w:pPr>
              <w:adjustRightInd w:val="0"/>
              <w:snapToGrid w:val="0"/>
              <w:spacing w:line="480" w:lineRule="exact"/>
              <w:jc w:val="center"/>
              <w:rPr>
                <w:rFonts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1134" w:type="dxa"/>
            <w:vAlign w:val="center"/>
          </w:tcPr>
          <w:p>
            <w:pPr>
              <w:spacing w:line="360" w:lineRule="exact"/>
              <w:jc w:val="center"/>
              <w:rPr>
                <w:rFonts w:cs="Times New Roman"/>
                <w:b/>
                <w:bCs/>
                <w:sz w:val="28"/>
                <w:szCs w:val="28"/>
              </w:rPr>
            </w:pPr>
            <w:r>
              <w:rPr>
                <w:rFonts w:hint="eastAsia" w:cs="宋体"/>
                <w:b/>
                <w:bCs/>
                <w:sz w:val="28"/>
                <w:szCs w:val="28"/>
              </w:rPr>
              <w:t>教学</w:t>
            </w:r>
          </w:p>
          <w:p>
            <w:pPr>
              <w:spacing w:line="360" w:lineRule="exact"/>
              <w:jc w:val="center"/>
              <w:rPr>
                <w:rFonts w:cs="Times New Roman"/>
                <w:b/>
                <w:bCs/>
                <w:sz w:val="28"/>
                <w:szCs w:val="28"/>
              </w:rPr>
            </w:pPr>
            <w:r>
              <w:rPr>
                <w:rFonts w:hint="eastAsia" w:cs="宋体"/>
                <w:b/>
                <w:bCs/>
                <w:sz w:val="28"/>
                <w:szCs w:val="28"/>
              </w:rPr>
              <w:t>工作</w:t>
            </w:r>
          </w:p>
        </w:tc>
        <w:tc>
          <w:tcPr>
            <w:tcW w:w="6946" w:type="dxa"/>
            <w:vAlign w:val="center"/>
          </w:tcPr>
          <w:p>
            <w:pPr>
              <w:autoSpaceDE w:val="0"/>
              <w:autoSpaceDN w:val="0"/>
              <w:adjustRightInd w:val="0"/>
              <w:spacing w:line="180" w:lineRule="atLeast"/>
              <w:jc w:val="left"/>
              <w:rPr>
                <w:rFonts w:hint="default" w:ascii="宋体" w:hAnsi="Times New Roman" w:cs="Times New Roman"/>
                <w:color w:val="000000"/>
                <w:kern w:val="0"/>
              </w:rPr>
            </w:pPr>
            <w:r>
              <w:rPr>
                <w:rFonts w:hint="default" w:ascii="宋体" w:hAnsi="Times New Roman" w:cs="Times New Roman"/>
                <w:color w:val="000000"/>
                <w:kern w:val="0"/>
              </w:rPr>
              <w:t>1.做好九位教师课务调整、岗位调整。</w:t>
            </w:r>
          </w:p>
          <w:p>
            <w:pPr>
              <w:autoSpaceDE w:val="0"/>
              <w:autoSpaceDN w:val="0"/>
              <w:adjustRightInd w:val="0"/>
              <w:spacing w:line="180" w:lineRule="atLeast"/>
              <w:jc w:val="left"/>
              <w:rPr>
                <w:rFonts w:hint="default" w:ascii="宋体" w:hAnsi="Times New Roman" w:cs="Times New Roman"/>
                <w:color w:val="000000"/>
                <w:kern w:val="0"/>
              </w:rPr>
            </w:pPr>
            <w:r>
              <w:rPr>
                <w:rFonts w:hint="default" w:ascii="宋体" w:hAnsi="Times New Roman" w:cs="Times New Roman"/>
                <w:color w:val="000000"/>
                <w:kern w:val="0"/>
              </w:rPr>
              <w:t>2.做好四</w:t>
            </w:r>
            <w:r>
              <w:rPr>
                <w:rFonts w:hint="eastAsia" w:ascii="宋体" w:hAnsi="Times New Roman" w:cs="Times New Roman"/>
                <w:color w:val="000000"/>
                <w:kern w:val="0"/>
                <w:lang w:eastAsia="zh-CN"/>
              </w:rPr>
              <w:t>至</w:t>
            </w:r>
            <w:r>
              <w:rPr>
                <w:rFonts w:hint="default" w:ascii="宋体" w:hAnsi="Times New Roman" w:cs="Times New Roman"/>
                <w:color w:val="000000"/>
                <w:kern w:val="0"/>
              </w:rPr>
              <w:t>六年级语数英学科期初调研及六年级学生学业质量阳光检测校级模拟练习相关工作。</w:t>
            </w:r>
          </w:p>
          <w:p>
            <w:pPr>
              <w:autoSpaceDE w:val="0"/>
              <w:autoSpaceDN w:val="0"/>
              <w:adjustRightInd w:val="0"/>
              <w:spacing w:line="180" w:lineRule="atLeast"/>
              <w:jc w:val="left"/>
              <w:rPr>
                <w:rFonts w:hint="default" w:ascii="宋体" w:hAnsi="Times New Roman" w:cs="Times New Roman"/>
                <w:color w:val="000000"/>
                <w:kern w:val="0"/>
              </w:rPr>
            </w:pPr>
            <w:r>
              <w:rPr>
                <w:rFonts w:hint="default" w:ascii="宋体" w:hAnsi="Times New Roman" w:cs="Times New Roman"/>
                <w:color w:val="000000"/>
                <w:kern w:val="0"/>
              </w:rPr>
              <w:t>3.各学科召开七认真会议，明确新学期教学七认真工作要求。</w:t>
            </w:r>
          </w:p>
          <w:p>
            <w:pPr>
              <w:autoSpaceDE w:val="0"/>
              <w:autoSpaceDN w:val="0"/>
              <w:adjustRightInd w:val="0"/>
              <w:spacing w:line="180" w:lineRule="atLeast"/>
              <w:jc w:val="left"/>
              <w:rPr>
                <w:rFonts w:hint="default" w:ascii="宋体" w:hAnsi="Times New Roman" w:cs="Times New Roman"/>
                <w:color w:val="000000"/>
                <w:kern w:val="0"/>
              </w:rPr>
            </w:pPr>
            <w:r>
              <w:rPr>
                <w:rFonts w:hint="default" w:ascii="宋体" w:hAnsi="Times New Roman" w:cs="Times New Roman"/>
                <w:color w:val="000000"/>
                <w:kern w:val="0"/>
              </w:rPr>
              <w:t>4.协助德育处、总务处做好学校防疫工作。</w:t>
            </w:r>
          </w:p>
        </w:tc>
        <w:tc>
          <w:tcPr>
            <w:tcW w:w="1843" w:type="dxa"/>
            <w:vAlign w:val="center"/>
          </w:tcPr>
          <w:p>
            <w:pPr>
              <w:adjustRightInd w:val="0"/>
              <w:snapToGrid w:val="0"/>
              <w:spacing w:line="480" w:lineRule="exact"/>
              <w:jc w:val="center"/>
              <w:rPr>
                <w:rFonts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34" w:type="dxa"/>
            <w:vAlign w:val="center"/>
          </w:tcPr>
          <w:p>
            <w:pPr>
              <w:spacing w:line="360" w:lineRule="exact"/>
              <w:jc w:val="center"/>
              <w:rPr>
                <w:rFonts w:cs="Times New Roman"/>
                <w:b/>
                <w:bCs/>
                <w:sz w:val="28"/>
                <w:szCs w:val="28"/>
              </w:rPr>
            </w:pPr>
            <w:r>
              <w:rPr>
                <w:rFonts w:hint="eastAsia" w:cs="宋体"/>
                <w:b/>
                <w:bCs/>
                <w:sz w:val="28"/>
                <w:szCs w:val="28"/>
              </w:rPr>
              <w:t>科研</w:t>
            </w:r>
          </w:p>
          <w:p>
            <w:pPr>
              <w:spacing w:line="360" w:lineRule="exact"/>
              <w:jc w:val="center"/>
              <w:rPr>
                <w:rFonts w:cs="Times New Roman"/>
                <w:b/>
                <w:bCs/>
                <w:sz w:val="28"/>
                <w:szCs w:val="28"/>
              </w:rPr>
            </w:pPr>
            <w:r>
              <w:rPr>
                <w:rFonts w:hint="eastAsia" w:cs="宋体"/>
                <w:b/>
                <w:bCs/>
                <w:sz w:val="28"/>
                <w:szCs w:val="28"/>
              </w:rPr>
              <w:t>工作</w:t>
            </w:r>
          </w:p>
        </w:tc>
        <w:tc>
          <w:tcPr>
            <w:tcW w:w="6946" w:type="dxa"/>
            <w:vAlign w:val="center"/>
          </w:tcPr>
          <w:p>
            <w:pPr>
              <w:autoSpaceDE w:val="0"/>
              <w:autoSpaceDN w:val="0"/>
              <w:adjustRightInd w:val="0"/>
              <w:jc w:val="left"/>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kern w:val="0"/>
                <w:lang w:eastAsia="zh-CN"/>
              </w:rPr>
              <w:t>1.收集教师寒假撰写的“教海探航”论文初稿。</w:t>
            </w:r>
          </w:p>
          <w:p>
            <w:pPr>
              <w:autoSpaceDE w:val="0"/>
              <w:autoSpaceDN w:val="0"/>
              <w:adjustRightInd w:val="0"/>
              <w:jc w:val="left"/>
              <w:rPr>
                <w:rFonts w:hint="default" w:ascii="宋体" w:hAnsi="Times New Roman" w:cs="Times New Roman"/>
                <w:kern w:val="0"/>
                <w:lang w:eastAsia="zh-CN"/>
              </w:rPr>
            </w:pPr>
            <w:r>
              <w:rPr>
                <w:rFonts w:hint="eastAsia" w:asciiTheme="minorEastAsia" w:hAnsiTheme="minorEastAsia" w:eastAsiaTheme="minorEastAsia" w:cstheme="minorEastAsia"/>
                <w:kern w:val="0"/>
                <w:lang w:eastAsia="zh-CN"/>
              </w:rPr>
              <w:t>2.向《吴中教育天地》2020年第二期投稿。</w:t>
            </w:r>
          </w:p>
        </w:tc>
        <w:tc>
          <w:tcPr>
            <w:tcW w:w="1843" w:type="dxa"/>
            <w:vAlign w:val="center"/>
          </w:tcPr>
          <w:p>
            <w:pPr>
              <w:adjustRightInd w:val="0"/>
              <w:snapToGrid w:val="0"/>
              <w:spacing w:line="480" w:lineRule="exact"/>
              <w:jc w:val="center"/>
              <w:rPr>
                <w:rFonts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1134" w:type="dxa"/>
            <w:vAlign w:val="center"/>
          </w:tcPr>
          <w:p>
            <w:pPr>
              <w:spacing w:line="360" w:lineRule="exact"/>
              <w:jc w:val="center"/>
              <w:rPr>
                <w:rFonts w:cs="Times New Roman"/>
                <w:b/>
                <w:bCs/>
                <w:sz w:val="28"/>
                <w:szCs w:val="28"/>
              </w:rPr>
            </w:pPr>
            <w:r>
              <w:rPr>
                <w:rFonts w:hint="eastAsia" w:cs="宋体"/>
                <w:b/>
                <w:bCs/>
                <w:sz w:val="28"/>
                <w:szCs w:val="28"/>
              </w:rPr>
              <w:t>教技</w:t>
            </w:r>
          </w:p>
          <w:p>
            <w:pPr>
              <w:spacing w:line="360" w:lineRule="exact"/>
              <w:jc w:val="center"/>
              <w:rPr>
                <w:rFonts w:cs="Times New Roman"/>
                <w:b/>
                <w:bCs/>
                <w:sz w:val="28"/>
                <w:szCs w:val="28"/>
              </w:rPr>
            </w:pPr>
            <w:r>
              <w:rPr>
                <w:rFonts w:hint="eastAsia" w:cs="宋体"/>
                <w:b/>
                <w:bCs/>
                <w:sz w:val="28"/>
                <w:szCs w:val="28"/>
              </w:rPr>
              <w:t>工作</w:t>
            </w:r>
          </w:p>
        </w:tc>
        <w:tc>
          <w:tcPr>
            <w:tcW w:w="6946" w:type="dxa"/>
            <w:vAlign w:val="center"/>
          </w:tcPr>
          <w:p>
            <w:pPr>
              <w:autoSpaceDE w:val="0"/>
              <w:autoSpaceDN w:val="0"/>
              <w:adjustRightInd w:val="0"/>
              <w:jc w:val="left"/>
              <w:rPr>
                <w:rFonts w:hint="default" w:ascii="宋体" w:hAnsi="Times New Roman" w:cs="Times New Roman"/>
                <w:kern w:val="0"/>
                <w:lang w:eastAsia="zh-CN"/>
              </w:rPr>
            </w:pPr>
            <w:r>
              <w:rPr>
                <w:rFonts w:hint="default" w:ascii="宋体" w:hAnsi="Times New Roman" w:cs="Times New Roman"/>
                <w:kern w:val="0"/>
                <w:lang w:eastAsia="zh-CN"/>
              </w:rPr>
              <w:t>1.筹建优必选人工智能创客教室。</w:t>
            </w:r>
          </w:p>
          <w:p>
            <w:pPr>
              <w:autoSpaceDE w:val="0"/>
              <w:autoSpaceDN w:val="0"/>
              <w:adjustRightInd w:val="0"/>
              <w:jc w:val="left"/>
              <w:rPr>
                <w:rFonts w:hint="default" w:ascii="宋体" w:hAnsi="Times New Roman" w:cs="Times New Roman"/>
                <w:kern w:val="0"/>
                <w:lang w:eastAsia="zh-CN"/>
              </w:rPr>
            </w:pPr>
            <w:r>
              <w:rPr>
                <w:rFonts w:hint="default" w:ascii="宋体" w:hAnsi="Times New Roman" w:cs="Times New Roman"/>
                <w:kern w:val="0"/>
                <w:lang w:eastAsia="zh-CN"/>
              </w:rPr>
              <w:t>2.复学期间，做好设备检修和维护。</w:t>
            </w:r>
          </w:p>
          <w:p>
            <w:pPr>
              <w:autoSpaceDE w:val="0"/>
              <w:autoSpaceDN w:val="0"/>
              <w:adjustRightInd w:val="0"/>
              <w:jc w:val="left"/>
              <w:rPr>
                <w:rFonts w:hint="default" w:ascii="宋体" w:hAnsi="Times New Roman" w:cs="Times New Roman"/>
                <w:kern w:val="0"/>
                <w:lang w:eastAsia="zh-CN"/>
              </w:rPr>
            </w:pPr>
            <w:r>
              <w:rPr>
                <w:rFonts w:hint="default" w:ascii="宋体" w:hAnsi="Times New Roman" w:cs="Times New Roman"/>
                <w:kern w:val="0"/>
                <w:lang w:eastAsia="zh-CN"/>
              </w:rPr>
              <w:t>3.教技室及时拍摄校园</w:t>
            </w:r>
            <w:r>
              <w:rPr>
                <w:rFonts w:hint="eastAsia" w:ascii="宋体" w:hAnsi="Times New Roman" w:cs="Times New Roman"/>
                <w:kern w:val="0"/>
                <w:lang w:eastAsia="zh-CN"/>
              </w:rPr>
              <w:t>景色</w:t>
            </w:r>
            <w:r>
              <w:rPr>
                <w:rFonts w:hint="default" w:ascii="宋体" w:hAnsi="Times New Roman" w:cs="Times New Roman"/>
                <w:kern w:val="0"/>
                <w:lang w:eastAsia="zh-CN"/>
              </w:rPr>
              <w:t>照片，留存资料。</w:t>
            </w:r>
          </w:p>
        </w:tc>
        <w:tc>
          <w:tcPr>
            <w:tcW w:w="1843" w:type="dxa"/>
            <w:vAlign w:val="center"/>
          </w:tcPr>
          <w:p>
            <w:pPr>
              <w:adjustRightInd w:val="0"/>
              <w:snapToGrid w:val="0"/>
              <w:spacing w:line="480" w:lineRule="exact"/>
              <w:jc w:val="center"/>
              <w:rPr>
                <w:rFonts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134" w:type="dxa"/>
            <w:vAlign w:val="center"/>
          </w:tcPr>
          <w:p>
            <w:pPr>
              <w:spacing w:line="360" w:lineRule="exact"/>
              <w:jc w:val="center"/>
              <w:rPr>
                <w:rFonts w:cs="Times New Roman"/>
                <w:b/>
                <w:bCs/>
                <w:sz w:val="28"/>
                <w:szCs w:val="28"/>
              </w:rPr>
            </w:pPr>
            <w:r>
              <w:rPr>
                <w:rFonts w:hint="eastAsia" w:cs="宋体"/>
                <w:b/>
                <w:bCs/>
                <w:sz w:val="28"/>
                <w:szCs w:val="28"/>
              </w:rPr>
              <w:t>人事</w:t>
            </w:r>
          </w:p>
          <w:p>
            <w:pPr>
              <w:spacing w:line="360" w:lineRule="exact"/>
              <w:jc w:val="center"/>
              <w:rPr>
                <w:rFonts w:cs="Times New Roman"/>
                <w:b/>
                <w:bCs/>
                <w:sz w:val="28"/>
                <w:szCs w:val="28"/>
              </w:rPr>
            </w:pPr>
            <w:r>
              <w:rPr>
                <w:rFonts w:hint="eastAsia" w:cs="宋体"/>
                <w:b/>
                <w:bCs/>
                <w:sz w:val="28"/>
                <w:szCs w:val="28"/>
              </w:rPr>
              <w:t>工作</w:t>
            </w:r>
          </w:p>
        </w:tc>
        <w:tc>
          <w:tcPr>
            <w:tcW w:w="6946" w:type="dxa"/>
            <w:vAlign w:val="center"/>
          </w:tcPr>
          <w:p>
            <w:pPr>
              <w:autoSpaceDE w:val="0"/>
              <w:autoSpaceDN w:val="0"/>
              <w:adjustRightInd w:val="0"/>
              <w:jc w:val="left"/>
              <w:rPr>
                <w:rFonts w:hint="eastAsia" w:ascii="宋体" w:hAnsi="Times New Roman" w:cs="Times New Roman"/>
                <w:kern w:val="0"/>
                <w:lang w:val="en-US" w:eastAsia="zh-CN"/>
              </w:rPr>
            </w:pPr>
            <w:r>
              <w:rPr>
                <w:rFonts w:hint="eastAsia" w:ascii="宋体" w:hAnsi="Times New Roman" w:cs="Times New Roman"/>
                <w:kern w:val="0"/>
                <w:lang w:val="en-US" w:eastAsia="zh-CN"/>
              </w:rPr>
              <w:t>1.做好第一批岗位聘用、合同变更和工资变动相关材料，完成审批。</w:t>
            </w:r>
          </w:p>
          <w:p>
            <w:pPr>
              <w:autoSpaceDE w:val="0"/>
              <w:autoSpaceDN w:val="0"/>
              <w:adjustRightInd w:val="0"/>
              <w:jc w:val="left"/>
              <w:rPr>
                <w:rFonts w:hint="eastAsia" w:ascii="宋体" w:hAnsi="Times New Roman" w:cs="Times New Roman"/>
                <w:kern w:val="0"/>
                <w:lang w:val="en-US" w:eastAsia="zh-CN"/>
              </w:rPr>
            </w:pPr>
            <w:r>
              <w:rPr>
                <w:rFonts w:hint="eastAsia" w:ascii="宋体" w:hAnsi="Times New Roman" w:cs="Times New Roman"/>
                <w:kern w:val="0"/>
                <w:lang w:val="en-US" w:eastAsia="zh-CN"/>
              </w:rPr>
              <w:t>2.做好第二批岗位聘用及工资变更相关材料并完成审批。</w:t>
            </w:r>
          </w:p>
          <w:p>
            <w:pPr>
              <w:autoSpaceDE w:val="0"/>
              <w:autoSpaceDN w:val="0"/>
              <w:adjustRightInd w:val="0"/>
              <w:jc w:val="left"/>
              <w:rPr>
                <w:rFonts w:hint="default" w:ascii="宋体" w:hAnsi="Times New Roman" w:cs="Times New Roman"/>
                <w:kern w:val="0"/>
                <w:lang w:eastAsia="zh-CN"/>
              </w:rPr>
            </w:pPr>
            <w:r>
              <w:rPr>
                <w:rFonts w:hint="eastAsia" w:ascii="宋体" w:hAnsi="Times New Roman" w:cs="Times New Roman"/>
                <w:kern w:val="0"/>
                <w:lang w:val="en-US" w:eastAsia="zh-CN"/>
              </w:rPr>
              <w:t>3</w:t>
            </w:r>
            <w:r>
              <w:rPr>
                <w:rFonts w:hint="default" w:ascii="宋体" w:hAnsi="Times New Roman" w:cs="Times New Roman"/>
                <w:kern w:val="0"/>
                <w:lang w:eastAsia="zh-CN"/>
              </w:rPr>
              <w:t>.做好宣传信息的上报和宣传成果的录入。</w:t>
            </w:r>
          </w:p>
          <w:p>
            <w:pPr>
              <w:autoSpaceDE w:val="0"/>
              <w:autoSpaceDN w:val="0"/>
              <w:adjustRightInd w:val="0"/>
              <w:jc w:val="left"/>
              <w:rPr>
                <w:rFonts w:hint="default" w:ascii="宋体" w:hAnsi="Times New Roman" w:cs="Times New Roman"/>
                <w:kern w:val="0"/>
                <w:lang w:eastAsia="zh-CN"/>
              </w:rPr>
            </w:pPr>
            <w:r>
              <w:rPr>
                <w:rFonts w:hint="eastAsia" w:ascii="宋体" w:hAnsi="Times New Roman" w:cs="Times New Roman"/>
                <w:kern w:val="0"/>
                <w:lang w:val="en-US" w:eastAsia="zh-CN"/>
              </w:rPr>
              <w:t>4</w:t>
            </w:r>
            <w:r>
              <w:rPr>
                <w:rFonts w:hint="default" w:ascii="宋体" w:hAnsi="Times New Roman" w:cs="Times New Roman"/>
                <w:kern w:val="0"/>
                <w:lang w:eastAsia="zh-CN"/>
              </w:rPr>
              <w:t>.填报江苏省校园疫情防控信息和教</w:t>
            </w:r>
            <w:r>
              <w:rPr>
                <w:rFonts w:hint="eastAsia" w:ascii="宋体" w:hAnsi="Times New Roman" w:cs="Times New Roman"/>
                <w:kern w:val="0"/>
                <w:lang w:eastAsia="zh-CN"/>
              </w:rPr>
              <w:t>职</w:t>
            </w:r>
            <w:r>
              <w:rPr>
                <w:rFonts w:hint="default" w:ascii="宋体" w:hAnsi="Times New Roman" w:cs="Times New Roman"/>
                <w:kern w:val="0"/>
                <w:lang w:eastAsia="zh-CN"/>
              </w:rPr>
              <w:t>工健康情况日报。</w:t>
            </w:r>
          </w:p>
          <w:p>
            <w:pPr>
              <w:autoSpaceDE w:val="0"/>
              <w:autoSpaceDN w:val="0"/>
              <w:adjustRightInd w:val="0"/>
              <w:jc w:val="left"/>
              <w:rPr>
                <w:rFonts w:hint="default" w:ascii="宋体" w:hAnsi="Times New Roman" w:cs="Times New Roman"/>
                <w:kern w:val="0"/>
                <w:lang w:eastAsia="zh-CN"/>
              </w:rPr>
            </w:pPr>
            <w:r>
              <w:rPr>
                <w:rFonts w:hint="eastAsia" w:ascii="宋体" w:hAnsi="Times New Roman" w:cs="Times New Roman"/>
                <w:kern w:val="0"/>
                <w:lang w:val="en-US" w:eastAsia="zh-CN"/>
              </w:rPr>
              <w:t>5</w:t>
            </w:r>
            <w:r>
              <w:rPr>
                <w:rFonts w:hint="default" w:ascii="宋体" w:hAnsi="Times New Roman" w:cs="Times New Roman"/>
                <w:kern w:val="0"/>
                <w:lang w:eastAsia="zh-CN"/>
              </w:rPr>
              <w:t>.填报相关部</w:t>
            </w:r>
            <w:r>
              <w:rPr>
                <w:rFonts w:hint="eastAsia" w:ascii="宋体" w:hAnsi="Times New Roman" w:cs="Times New Roman"/>
                <w:kern w:val="0"/>
                <w:lang w:eastAsia="zh-CN"/>
              </w:rPr>
              <w:t>门</w:t>
            </w:r>
            <w:bookmarkStart w:id="0" w:name="_GoBack"/>
            <w:bookmarkEnd w:id="0"/>
            <w:r>
              <w:rPr>
                <w:rFonts w:hint="default" w:ascii="宋体" w:hAnsi="Times New Roman" w:cs="Times New Roman"/>
                <w:kern w:val="0"/>
                <w:lang w:eastAsia="zh-CN"/>
              </w:rPr>
              <w:t>的表格。</w:t>
            </w:r>
          </w:p>
          <w:p>
            <w:pPr>
              <w:autoSpaceDE w:val="0"/>
              <w:autoSpaceDN w:val="0"/>
              <w:adjustRightInd w:val="0"/>
              <w:jc w:val="left"/>
              <w:rPr>
                <w:rFonts w:hint="default" w:ascii="宋体" w:hAnsi="Times New Roman" w:cs="Times New Roman"/>
                <w:kern w:val="0"/>
                <w:lang w:val="en-US" w:eastAsia="zh-CN"/>
              </w:rPr>
            </w:pPr>
            <w:r>
              <w:rPr>
                <w:rFonts w:hint="eastAsia" w:ascii="宋体" w:hAnsi="Times New Roman" w:cs="Times New Roman"/>
                <w:kern w:val="0"/>
                <w:lang w:val="en-US" w:eastAsia="zh-CN"/>
              </w:rPr>
              <w:t>6.收齐教职工个人健康信息表。</w:t>
            </w:r>
          </w:p>
        </w:tc>
        <w:tc>
          <w:tcPr>
            <w:tcW w:w="1843" w:type="dxa"/>
            <w:vAlign w:val="center"/>
          </w:tcPr>
          <w:p>
            <w:pPr>
              <w:adjustRightInd w:val="0"/>
              <w:snapToGrid w:val="0"/>
              <w:spacing w:line="480" w:lineRule="exact"/>
              <w:jc w:val="center"/>
              <w:rPr>
                <w:rFonts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1134" w:type="dxa"/>
            <w:vAlign w:val="center"/>
          </w:tcPr>
          <w:p>
            <w:pPr>
              <w:spacing w:line="360" w:lineRule="exact"/>
              <w:jc w:val="center"/>
              <w:rPr>
                <w:rFonts w:cs="Times New Roman"/>
                <w:b/>
                <w:bCs/>
                <w:sz w:val="28"/>
                <w:szCs w:val="28"/>
              </w:rPr>
            </w:pPr>
            <w:r>
              <w:rPr>
                <w:rFonts w:hint="eastAsia" w:cs="宋体"/>
                <w:b/>
                <w:bCs/>
                <w:sz w:val="28"/>
                <w:szCs w:val="28"/>
              </w:rPr>
              <w:t>工青妇工作</w:t>
            </w:r>
          </w:p>
        </w:tc>
        <w:tc>
          <w:tcPr>
            <w:tcW w:w="6946" w:type="dxa"/>
            <w:vAlign w:val="center"/>
          </w:tcPr>
          <w:p>
            <w:pPr>
              <w:autoSpaceDE w:val="0"/>
              <w:autoSpaceDN w:val="0"/>
              <w:adjustRightInd w:val="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en-US" w:eastAsia="zh-CN"/>
              </w:rPr>
              <w:t>1.</w:t>
            </w:r>
            <w:r>
              <w:rPr>
                <w:rFonts w:hint="eastAsia" w:asciiTheme="minorEastAsia" w:hAnsiTheme="minorEastAsia" w:eastAsiaTheme="minorEastAsia" w:cstheme="minorEastAsia"/>
                <w:kern w:val="0"/>
              </w:rPr>
              <w:t>上交区女职工“春日寻芳 云上秀”主题活动相关材料。</w:t>
            </w:r>
          </w:p>
          <w:p>
            <w:pPr>
              <w:autoSpaceDE w:val="0"/>
              <w:autoSpaceDN w:val="0"/>
              <w:adjustRightInd w:val="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2.完成区“吴中时代新人”评选相关材料并上交。</w:t>
            </w:r>
          </w:p>
          <w:p>
            <w:pPr>
              <w:autoSpaceDE w:val="0"/>
              <w:autoSpaceDN w:val="0"/>
              <w:adjustRightInd w:val="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3.完成“新时代江苏女职工精神大讨论”活动之视频稿及文字稿并上交。</w:t>
            </w:r>
          </w:p>
          <w:p>
            <w:pPr>
              <w:autoSpaceDE w:val="0"/>
              <w:autoSpaceDN w:val="0"/>
              <w:adjustRightInd w:val="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4.整理走廊的图书。</w:t>
            </w:r>
          </w:p>
          <w:p>
            <w:pPr>
              <w:autoSpaceDE w:val="0"/>
              <w:autoSpaceDN w:val="0"/>
              <w:adjustRightInd w:val="0"/>
              <w:jc w:val="left"/>
              <w:rPr>
                <w:rFonts w:hint="default" w:ascii="宋体" w:hAnsi="Times New Roman" w:cs="Times New Roman"/>
                <w:kern w:val="0"/>
              </w:rPr>
            </w:pPr>
            <w:r>
              <w:rPr>
                <w:rFonts w:hint="eastAsia" w:asciiTheme="minorEastAsia" w:hAnsiTheme="minorEastAsia" w:eastAsiaTheme="minorEastAsia" w:cstheme="minorEastAsia"/>
                <w:kern w:val="0"/>
              </w:rPr>
              <w:t>5.保健室做好缺课上报的准备工作。</w:t>
            </w:r>
          </w:p>
        </w:tc>
        <w:tc>
          <w:tcPr>
            <w:tcW w:w="1843" w:type="dxa"/>
            <w:vAlign w:val="center"/>
          </w:tcPr>
          <w:p>
            <w:pPr>
              <w:adjustRightInd w:val="0"/>
              <w:snapToGrid w:val="0"/>
              <w:spacing w:line="480" w:lineRule="exact"/>
              <w:jc w:val="center"/>
              <w:rPr>
                <w:rFonts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34" w:type="dxa"/>
            <w:vAlign w:val="center"/>
          </w:tcPr>
          <w:p>
            <w:pPr>
              <w:spacing w:line="360" w:lineRule="exact"/>
              <w:jc w:val="center"/>
              <w:rPr>
                <w:rFonts w:cs="Times New Roman"/>
                <w:b/>
                <w:bCs/>
                <w:sz w:val="28"/>
                <w:szCs w:val="28"/>
              </w:rPr>
            </w:pPr>
            <w:r>
              <w:rPr>
                <w:rFonts w:hint="eastAsia" w:cs="宋体"/>
                <w:b/>
                <w:bCs/>
                <w:sz w:val="28"/>
                <w:szCs w:val="28"/>
              </w:rPr>
              <w:t>后勤</w:t>
            </w:r>
          </w:p>
          <w:p>
            <w:pPr>
              <w:spacing w:line="360" w:lineRule="exact"/>
              <w:jc w:val="center"/>
              <w:rPr>
                <w:rFonts w:cs="Times New Roman"/>
                <w:b/>
                <w:bCs/>
                <w:sz w:val="28"/>
                <w:szCs w:val="28"/>
              </w:rPr>
            </w:pPr>
            <w:r>
              <w:rPr>
                <w:rFonts w:hint="eastAsia" w:cs="宋体"/>
                <w:b/>
                <w:bCs/>
                <w:sz w:val="28"/>
                <w:szCs w:val="28"/>
              </w:rPr>
              <w:t>服务</w:t>
            </w:r>
          </w:p>
        </w:tc>
        <w:tc>
          <w:tcPr>
            <w:tcW w:w="6946" w:type="dxa"/>
            <w:vAlign w:val="center"/>
          </w:tcPr>
          <w:p>
            <w:pPr>
              <w:autoSpaceDE w:val="0"/>
              <w:autoSpaceDN w:val="0"/>
              <w:adjustRightInd w:val="0"/>
              <w:jc w:val="left"/>
              <w:rPr>
                <w:rFonts w:ascii="宋体" w:cs="Times New Roman"/>
                <w:kern w:val="0"/>
              </w:rPr>
            </w:pPr>
            <w:r>
              <w:rPr>
                <w:rFonts w:ascii="宋体" w:cs="Times New Roman"/>
                <w:kern w:val="0"/>
              </w:rPr>
              <w:t>1.分发</w:t>
            </w:r>
            <w:r>
              <w:rPr>
                <w:rFonts w:hint="eastAsia" w:ascii="宋体" w:cs="Times New Roman"/>
                <w:kern w:val="0"/>
                <w:lang w:eastAsia="zh-CN"/>
              </w:rPr>
              <w:t>、</w:t>
            </w:r>
            <w:r>
              <w:rPr>
                <w:rFonts w:ascii="宋体" w:cs="Times New Roman"/>
                <w:kern w:val="0"/>
              </w:rPr>
              <w:t>调剂教材及教辅用书。</w:t>
            </w:r>
          </w:p>
          <w:p>
            <w:pPr>
              <w:autoSpaceDE w:val="0"/>
              <w:autoSpaceDN w:val="0"/>
              <w:adjustRightInd w:val="0"/>
              <w:jc w:val="left"/>
              <w:rPr>
                <w:rFonts w:hint="default" w:ascii="宋体" w:cs="Times New Roman"/>
                <w:kern w:val="0"/>
              </w:rPr>
            </w:pPr>
            <w:r>
              <w:rPr>
                <w:rFonts w:hint="default" w:ascii="宋体" w:cs="Times New Roman"/>
                <w:kern w:val="0"/>
              </w:rPr>
              <w:t>2.采购</w:t>
            </w:r>
            <w:r>
              <w:rPr>
                <w:rFonts w:hint="eastAsia" w:ascii="宋体" w:cs="Times New Roman"/>
                <w:kern w:val="0"/>
                <w:lang w:eastAsia="zh-CN"/>
              </w:rPr>
              <w:t>、</w:t>
            </w:r>
            <w:r>
              <w:rPr>
                <w:rFonts w:hint="default" w:ascii="宋体" w:cs="Times New Roman"/>
                <w:kern w:val="0"/>
              </w:rPr>
              <w:t>分发防疫用品及消杀物品。</w:t>
            </w:r>
          </w:p>
          <w:p>
            <w:pPr>
              <w:autoSpaceDE w:val="0"/>
              <w:autoSpaceDN w:val="0"/>
              <w:adjustRightInd w:val="0"/>
              <w:jc w:val="left"/>
              <w:rPr>
                <w:rFonts w:hint="default" w:ascii="宋体" w:cs="Times New Roman"/>
                <w:kern w:val="0"/>
              </w:rPr>
            </w:pPr>
            <w:r>
              <w:rPr>
                <w:rFonts w:hint="default" w:ascii="宋体" w:cs="Times New Roman"/>
                <w:kern w:val="0"/>
              </w:rPr>
              <w:t>3.分发开学初办公用品</w:t>
            </w:r>
            <w:r>
              <w:rPr>
                <w:rFonts w:hint="eastAsia" w:ascii="宋体" w:cs="Times New Roman"/>
                <w:kern w:val="0"/>
                <w:lang w:eastAsia="zh-CN"/>
              </w:rPr>
              <w:t>和</w:t>
            </w:r>
            <w:r>
              <w:rPr>
                <w:rFonts w:hint="default" w:ascii="宋体" w:cs="Times New Roman"/>
                <w:kern w:val="0"/>
              </w:rPr>
              <w:t>办公室物品等。</w:t>
            </w:r>
          </w:p>
          <w:p>
            <w:pPr>
              <w:autoSpaceDE w:val="0"/>
              <w:autoSpaceDN w:val="0"/>
              <w:adjustRightInd w:val="0"/>
              <w:jc w:val="left"/>
              <w:rPr>
                <w:rFonts w:hint="default" w:ascii="宋体" w:cs="Times New Roman"/>
                <w:kern w:val="0"/>
              </w:rPr>
            </w:pPr>
            <w:r>
              <w:rPr>
                <w:rFonts w:hint="default" w:ascii="宋体" w:cs="Times New Roman"/>
                <w:kern w:val="0"/>
              </w:rPr>
              <w:t>4.</w:t>
            </w:r>
            <w:r>
              <w:rPr>
                <w:rFonts w:hint="eastAsia" w:ascii="宋体" w:cs="Times New Roman"/>
                <w:kern w:val="0"/>
                <w:lang w:eastAsia="zh-CN"/>
              </w:rPr>
              <w:t>开展</w:t>
            </w:r>
            <w:r>
              <w:rPr>
                <w:rFonts w:hint="default" w:ascii="宋体" w:cs="Times New Roman"/>
                <w:kern w:val="0"/>
              </w:rPr>
              <w:t>后勤食堂人员及保洁工作人员防疫培训。</w:t>
            </w:r>
          </w:p>
          <w:p>
            <w:pPr>
              <w:autoSpaceDE w:val="0"/>
              <w:autoSpaceDN w:val="0"/>
              <w:adjustRightInd w:val="0"/>
              <w:jc w:val="left"/>
              <w:rPr>
                <w:rFonts w:hint="default" w:ascii="宋体" w:cs="Times New Roman"/>
                <w:kern w:val="0"/>
              </w:rPr>
            </w:pPr>
            <w:r>
              <w:rPr>
                <w:rFonts w:hint="default" w:ascii="宋体" w:cs="Times New Roman"/>
                <w:kern w:val="0"/>
              </w:rPr>
              <w:t>5.</w:t>
            </w:r>
            <w:r>
              <w:rPr>
                <w:rFonts w:hint="eastAsia" w:ascii="宋体" w:cs="Times New Roman"/>
                <w:kern w:val="0"/>
                <w:lang w:eastAsia="zh-CN"/>
              </w:rPr>
              <w:t>做好</w:t>
            </w:r>
            <w:r>
              <w:rPr>
                <w:rFonts w:hint="default" w:ascii="宋体" w:cs="Times New Roman"/>
                <w:kern w:val="0"/>
              </w:rPr>
              <w:t>日常用品政府网络采购及阳光食堂的每日录入。</w:t>
            </w:r>
          </w:p>
          <w:p>
            <w:pPr>
              <w:autoSpaceDE w:val="0"/>
              <w:autoSpaceDN w:val="0"/>
              <w:adjustRightInd w:val="0"/>
              <w:jc w:val="left"/>
              <w:rPr>
                <w:rFonts w:hint="default" w:ascii="宋体" w:cs="Times New Roman"/>
                <w:kern w:val="0"/>
              </w:rPr>
            </w:pPr>
            <w:r>
              <w:rPr>
                <w:rFonts w:hint="default" w:ascii="宋体" w:cs="Times New Roman"/>
                <w:kern w:val="0"/>
              </w:rPr>
              <w:t>6.</w:t>
            </w:r>
            <w:r>
              <w:rPr>
                <w:rFonts w:hint="eastAsia" w:ascii="宋体" w:cs="Times New Roman"/>
                <w:kern w:val="0"/>
                <w:lang w:eastAsia="zh-CN"/>
              </w:rPr>
              <w:t>做好</w:t>
            </w:r>
            <w:r>
              <w:rPr>
                <w:rFonts w:hint="default" w:ascii="宋体" w:cs="Times New Roman"/>
                <w:kern w:val="0"/>
              </w:rPr>
              <w:t>校园绿化整修和维护。</w:t>
            </w:r>
          </w:p>
        </w:tc>
        <w:tc>
          <w:tcPr>
            <w:tcW w:w="1843" w:type="dxa"/>
            <w:vAlign w:val="center"/>
          </w:tcPr>
          <w:p>
            <w:pPr>
              <w:adjustRightInd w:val="0"/>
              <w:snapToGrid w:val="0"/>
              <w:spacing w:line="480" w:lineRule="exact"/>
              <w:jc w:val="center"/>
              <w:rPr>
                <w:rFonts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1134" w:type="dxa"/>
            <w:vAlign w:val="center"/>
          </w:tcPr>
          <w:p>
            <w:pPr>
              <w:spacing w:line="360" w:lineRule="exact"/>
              <w:jc w:val="center"/>
              <w:rPr>
                <w:rFonts w:hint="eastAsia" w:eastAsia="宋体" w:cs="宋体"/>
                <w:b/>
                <w:bCs/>
                <w:sz w:val="28"/>
                <w:szCs w:val="28"/>
                <w:lang w:val="en-US" w:eastAsia="zh-CN"/>
              </w:rPr>
            </w:pPr>
            <w:r>
              <w:rPr>
                <w:rFonts w:hint="eastAsia" w:cs="宋体"/>
                <w:b/>
                <w:bCs/>
                <w:sz w:val="28"/>
                <w:szCs w:val="28"/>
                <w:lang w:val="en-US" w:eastAsia="zh-CN"/>
              </w:rPr>
              <w:t>幼儿园</w:t>
            </w:r>
          </w:p>
        </w:tc>
        <w:tc>
          <w:tcPr>
            <w:tcW w:w="6946" w:type="dxa"/>
            <w:vAlign w:val="center"/>
          </w:tcPr>
          <w:p>
            <w:pPr>
              <w:numPr>
                <w:ilvl w:val="0"/>
                <w:numId w:val="3"/>
              </w:numPr>
              <w:autoSpaceDE w:val="0"/>
              <w:autoSpaceDN w:val="0"/>
              <w:adjustRightInd w:val="0"/>
              <w:jc w:val="left"/>
              <w:rPr>
                <w:rFonts w:hint="eastAsia" w:ascii="宋体" w:cs="Times New Roman"/>
                <w:kern w:val="0"/>
              </w:rPr>
            </w:pPr>
            <w:r>
              <w:rPr>
                <w:rFonts w:hint="eastAsia" w:ascii="宋体" w:cs="Times New Roman"/>
                <w:kern w:val="0"/>
              </w:rPr>
              <w:t>规范教职工入园晨检工作，要求测温合格并出示绿色苏城码方可进园。2.三个园分别召开全体教师会议，明确各条线开学准备工作重点和具体要求</w:t>
            </w:r>
            <w:r>
              <w:rPr>
                <w:rFonts w:hint="eastAsia" w:ascii="宋体" w:cs="Times New Roman"/>
                <w:kern w:val="0"/>
                <w:lang w:eastAsia="zh-CN"/>
              </w:rPr>
              <w:t>。</w:t>
            </w:r>
          </w:p>
          <w:p>
            <w:pPr>
              <w:numPr>
                <w:ilvl w:val="0"/>
                <w:numId w:val="4"/>
              </w:numPr>
              <w:autoSpaceDE w:val="0"/>
              <w:autoSpaceDN w:val="0"/>
              <w:adjustRightInd w:val="0"/>
              <w:jc w:val="left"/>
              <w:rPr>
                <w:rFonts w:hint="eastAsia" w:ascii="宋体" w:cs="Times New Roman"/>
                <w:kern w:val="0"/>
              </w:rPr>
            </w:pPr>
            <w:r>
              <w:rPr>
                <w:rFonts w:hint="eastAsia" w:ascii="宋体" w:cs="Times New Roman"/>
                <w:kern w:val="0"/>
              </w:rPr>
              <w:t>三个园全体教师和保育人员进行新冠疫情防控工作培训及实操演练，提高他们疫情防控水平和应急处置能力。</w:t>
            </w:r>
          </w:p>
          <w:p>
            <w:pPr>
              <w:numPr>
                <w:ilvl w:val="0"/>
                <w:numId w:val="0"/>
              </w:numPr>
              <w:autoSpaceDE w:val="0"/>
              <w:autoSpaceDN w:val="0"/>
              <w:adjustRightInd w:val="0"/>
              <w:jc w:val="left"/>
              <w:rPr>
                <w:rFonts w:hint="eastAsia" w:ascii="宋体" w:cs="Times New Roman"/>
                <w:kern w:val="0"/>
              </w:rPr>
            </w:pPr>
            <w:r>
              <w:rPr>
                <w:rFonts w:hint="eastAsia" w:ascii="宋体" w:cs="Times New Roman"/>
                <w:kern w:val="0"/>
              </w:rPr>
              <w:t>4.各班加强清洁、整理和各类物品的消毒工作。</w:t>
            </w:r>
          </w:p>
          <w:p>
            <w:pPr>
              <w:numPr>
                <w:ilvl w:val="0"/>
                <w:numId w:val="0"/>
              </w:numPr>
              <w:autoSpaceDE w:val="0"/>
              <w:autoSpaceDN w:val="0"/>
              <w:adjustRightInd w:val="0"/>
              <w:jc w:val="left"/>
              <w:rPr>
                <w:rFonts w:ascii="宋体" w:cs="Times New Roman"/>
                <w:kern w:val="0"/>
              </w:rPr>
            </w:pPr>
            <w:r>
              <w:rPr>
                <w:rFonts w:hint="eastAsia" w:ascii="宋体" w:cs="Times New Roman"/>
                <w:kern w:val="0"/>
              </w:rPr>
              <w:t>5.三个食堂规范菜品验收流程，加强物品摆放、清洁和消毒。</w:t>
            </w:r>
          </w:p>
        </w:tc>
        <w:tc>
          <w:tcPr>
            <w:tcW w:w="1843" w:type="dxa"/>
            <w:vAlign w:val="center"/>
          </w:tcPr>
          <w:p>
            <w:pPr>
              <w:adjustRightInd w:val="0"/>
              <w:snapToGrid w:val="0"/>
              <w:spacing w:line="480" w:lineRule="exact"/>
              <w:jc w:val="center"/>
              <w:rPr>
                <w:rFonts w:hint="eastAsia" w:cs="宋体"/>
              </w:rPr>
            </w:pPr>
            <w:r>
              <w:rPr>
                <w:rFonts w:hint="eastAsia" w:cs="宋体"/>
              </w:rPr>
              <w:t>相关人员</w:t>
            </w:r>
          </w:p>
        </w:tc>
      </w:tr>
    </w:tbl>
    <w:p>
      <w:pPr>
        <w:rPr>
          <w:rFonts w:cs="Times New Roman"/>
        </w:rPr>
      </w:pPr>
    </w:p>
    <w:p>
      <w:pPr>
        <w:spacing w:line="240" w:lineRule="exact"/>
        <w:rPr>
          <w:rFonts w:cs="Times New Roman"/>
        </w:rPr>
      </w:pPr>
    </w:p>
    <w:p>
      <w:pPr>
        <w:spacing w:line="240" w:lineRule="exact"/>
        <w:rPr>
          <w:rFonts w:cs="Times New Roman"/>
        </w:rPr>
      </w:pPr>
    </w:p>
    <w:sectPr>
      <w:pgSz w:w="11906" w:h="16838"/>
      <w:pgMar w:top="367" w:right="1800" w:bottom="34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haroni">
    <w:panose1 w:val="02010803020104030203"/>
    <w:charset w:val="00"/>
    <w:family w:val="auto"/>
    <w:pitch w:val="default"/>
    <w:sig w:usb0="00000801" w:usb1="00000000" w:usb2="00000000" w:usb3="00000000" w:csb0="00000020" w:csb1="002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7350822">
    <w:nsid w:val="5E9D0D26"/>
    <w:multiLevelType w:val="singleLevel"/>
    <w:tmpl w:val="5E9D0D26"/>
    <w:lvl w:ilvl="0" w:tentative="1">
      <w:start w:val="1"/>
      <w:numFmt w:val="decimal"/>
      <w:suff w:val="nothing"/>
      <w:lvlText w:val="%1."/>
      <w:lvlJc w:val="left"/>
    </w:lvl>
  </w:abstractNum>
  <w:abstractNum w:abstractNumId="1587350399">
    <w:nsid w:val="5E9D0B7F"/>
    <w:multiLevelType w:val="singleLevel"/>
    <w:tmpl w:val="5E9D0B7F"/>
    <w:lvl w:ilvl="0" w:tentative="1">
      <w:start w:val="1"/>
      <w:numFmt w:val="decimal"/>
      <w:suff w:val="nothing"/>
      <w:lvlText w:val="%1."/>
      <w:lvlJc w:val="left"/>
    </w:lvl>
  </w:abstractNum>
  <w:abstractNum w:abstractNumId="1587362336">
    <w:nsid w:val="5E9D3A20"/>
    <w:multiLevelType w:val="singleLevel"/>
    <w:tmpl w:val="5E9D3A20"/>
    <w:lvl w:ilvl="0" w:tentative="1">
      <w:start w:val="1"/>
      <w:numFmt w:val="decimal"/>
      <w:suff w:val="nothing"/>
      <w:lvlText w:val="%1."/>
      <w:lvlJc w:val="left"/>
    </w:lvl>
  </w:abstractNum>
  <w:abstractNum w:abstractNumId="1587362375">
    <w:nsid w:val="5E9D3A47"/>
    <w:multiLevelType w:val="singleLevel"/>
    <w:tmpl w:val="5E9D3A47"/>
    <w:lvl w:ilvl="0" w:tentative="1">
      <w:start w:val="3"/>
      <w:numFmt w:val="decimal"/>
      <w:suff w:val="nothing"/>
      <w:lvlText w:val="%1."/>
      <w:lvlJc w:val="left"/>
    </w:lvl>
  </w:abstractNum>
  <w:num w:numId="1">
    <w:abstractNumId w:val="1587350822"/>
  </w:num>
  <w:num w:numId="2">
    <w:abstractNumId w:val="1587350399"/>
  </w:num>
  <w:num w:numId="3">
    <w:abstractNumId w:val="1587362336"/>
  </w:num>
  <w:num w:numId="4">
    <w:abstractNumId w:val="15873623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21F298B"/>
    <w:rsid w:val="025F20F0"/>
    <w:rsid w:val="03292E3E"/>
    <w:rsid w:val="034D1D78"/>
    <w:rsid w:val="037554BB"/>
    <w:rsid w:val="038631D7"/>
    <w:rsid w:val="038753D5"/>
    <w:rsid w:val="03A34D06"/>
    <w:rsid w:val="05852C9D"/>
    <w:rsid w:val="05F354CF"/>
    <w:rsid w:val="077C7554"/>
    <w:rsid w:val="078139DC"/>
    <w:rsid w:val="0781725F"/>
    <w:rsid w:val="07F74CA0"/>
    <w:rsid w:val="084F3130"/>
    <w:rsid w:val="087410F2"/>
    <w:rsid w:val="0AE94785"/>
    <w:rsid w:val="0B272559"/>
    <w:rsid w:val="0B7C7A64"/>
    <w:rsid w:val="0BBE75D4"/>
    <w:rsid w:val="0C1856E4"/>
    <w:rsid w:val="0CCC648D"/>
    <w:rsid w:val="0E1919B2"/>
    <w:rsid w:val="0E4272F3"/>
    <w:rsid w:val="0E811D86"/>
    <w:rsid w:val="0F4A1D24"/>
    <w:rsid w:val="10790217"/>
    <w:rsid w:val="110754FD"/>
    <w:rsid w:val="11285A31"/>
    <w:rsid w:val="11364A13"/>
    <w:rsid w:val="116A55A1"/>
    <w:rsid w:val="11D56E4F"/>
    <w:rsid w:val="131B16E4"/>
    <w:rsid w:val="13B56E10"/>
    <w:rsid w:val="13F33946"/>
    <w:rsid w:val="13F413C8"/>
    <w:rsid w:val="13FC2057"/>
    <w:rsid w:val="146C02B7"/>
    <w:rsid w:val="14DA3C44"/>
    <w:rsid w:val="14F447EE"/>
    <w:rsid w:val="153620E0"/>
    <w:rsid w:val="16196B4E"/>
    <w:rsid w:val="16E04DA5"/>
    <w:rsid w:val="16E85F22"/>
    <w:rsid w:val="17C03A07"/>
    <w:rsid w:val="1831173C"/>
    <w:rsid w:val="186D59BB"/>
    <w:rsid w:val="18F75C82"/>
    <w:rsid w:val="18FD340F"/>
    <w:rsid w:val="19330066"/>
    <w:rsid w:val="19464B08"/>
    <w:rsid w:val="19B760C0"/>
    <w:rsid w:val="19CC27E2"/>
    <w:rsid w:val="1A9B6333"/>
    <w:rsid w:val="1BAE077A"/>
    <w:rsid w:val="1BD815BE"/>
    <w:rsid w:val="1C037E84"/>
    <w:rsid w:val="1C1E42B1"/>
    <w:rsid w:val="1CB77C63"/>
    <w:rsid w:val="1CEF0D86"/>
    <w:rsid w:val="1E4E6744"/>
    <w:rsid w:val="1E7F6019"/>
    <w:rsid w:val="1E9C7B48"/>
    <w:rsid w:val="1F3C2744"/>
    <w:rsid w:val="1FC31B28"/>
    <w:rsid w:val="222033CC"/>
    <w:rsid w:val="2251345B"/>
    <w:rsid w:val="22CF3D2A"/>
    <w:rsid w:val="23BA71AA"/>
    <w:rsid w:val="23DE0664"/>
    <w:rsid w:val="241A62CA"/>
    <w:rsid w:val="24346E74"/>
    <w:rsid w:val="24423C0B"/>
    <w:rsid w:val="248249F5"/>
    <w:rsid w:val="24870E7D"/>
    <w:rsid w:val="24A429AB"/>
    <w:rsid w:val="254002AB"/>
    <w:rsid w:val="257E230E"/>
    <w:rsid w:val="26C55EA9"/>
    <w:rsid w:val="26EA2865"/>
    <w:rsid w:val="27545A34"/>
    <w:rsid w:val="27AC2923"/>
    <w:rsid w:val="2892519F"/>
    <w:rsid w:val="28DB0E17"/>
    <w:rsid w:val="295377DC"/>
    <w:rsid w:val="295E5B6D"/>
    <w:rsid w:val="299108C6"/>
    <w:rsid w:val="2AC92840"/>
    <w:rsid w:val="2BFE03DD"/>
    <w:rsid w:val="2E1A36F0"/>
    <w:rsid w:val="2F0D6CBD"/>
    <w:rsid w:val="2F3B560E"/>
    <w:rsid w:val="2F696F87"/>
    <w:rsid w:val="2FB114AB"/>
    <w:rsid w:val="2FB51A54"/>
    <w:rsid w:val="30195EF5"/>
    <w:rsid w:val="328D6C7F"/>
    <w:rsid w:val="32955691"/>
    <w:rsid w:val="33571BCB"/>
    <w:rsid w:val="33B679E6"/>
    <w:rsid w:val="343018AE"/>
    <w:rsid w:val="34921851"/>
    <w:rsid w:val="3572573D"/>
    <w:rsid w:val="359B4383"/>
    <w:rsid w:val="35FA219E"/>
    <w:rsid w:val="36C108E2"/>
    <w:rsid w:val="373B27AA"/>
    <w:rsid w:val="37BD5302"/>
    <w:rsid w:val="387B69BA"/>
    <w:rsid w:val="38D73850"/>
    <w:rsid w:val="394A5D8E"/>
    <w:rsid w:val="397720D5"/>
    <w:rsid w:val="399A358E"/>
    <w:rsid w:val="39B31F3A"/>
    <w:rsid w:val="3A987C2E"/>
    <w:rsid w:val="3A9E53BA"/>
    <w:rsid w:val="3BF072E6"/>
    <w:rsid w:val="3C240A39"/>
    <w:rsid w:val="3C7939C7"/>
    <w:rsid w:val="3CE120F1"/>
    <w:rsid w:val="3E1F3CF7"/>
    <w:rsid w:val="3E4F0809"/>
    <w:rsid w:val="3F3D1F51"/>
    <w:rsid w:val="3F667892"/>
    <w:rsid w:val="3FA660FD"/>
    <w:rsid w:val="3FBC281F"/>
    <w:rsid w:val="3FF62935"/>
    <w:rsid w:val="40682937"/>
    <w:rsid w:val="40C142CB"/>
    <w:rsid w:val="40D667EF"/>
    <w:rsid w:val="40EE0612"/>
    <w:rsid w:val="415870C9"/>
    <w:rsid w:val="41F10240"/>
    <w:rsid w:val="42B424FC"/>
    <w:rsid w:val="434652EE"/>
    <w:rsid w:val="443416F4"/>
    <w:rsid w:val="44A83C31"/>
    <w:rsid w:val="44B951D0"/>
    <w:rsid w:val="45E64D16"/>
    <w:rsid w:val="45EC32D5"/>
    <w:rsid w:val="47FF71AB"/>
    <w:rsid w:val="487813F3"/>
    <w:rsid w:val="49BD3C89"/>
    <w:rsid w:val="4A593B07"/>
    <w:rsid w:val="4A5F1294"/>
    <w:rsid w:val="4A8E7B66"/>
    <w:rsid w:val="4A9061E0"/>
    <w:rsid w:val="4AB2329C"/>
    <w:rsid w:val="4B3E507F"/>
    <w:rsid w:val="4B4D1E16"/>
    <w:rsid w:val="4C1B6FEB"/>
    <w:rsid w:val="4D7B242B"/>
    <w:rsid w:val="4D825639"/>
    <w:rsid w:val="4E614CA7"/>
    <w:rsid w:val="4E684632"/>
    <w:rsid w:val="4EB002A9"/>
    <w:rsid w:val="4F6B5159"/>
    <w:rsid w:val="4FA94C3E"/>
    <w:rsid w:val="4FBDC817"/>
    <w:rsid w:val="4FFB4A48"/>
    <w:rsid w:val="50AE22ED"/>
    <w:rsid w:val="51147713"/>
    <w:rsid w:val="52013E99"/>
    <w:rsid w:val="52CF79E9"/>
    <w:rsid w:val="53B1255A"/>
    <w:rsid w:val="54113878"/>
    <w:rsid w:val="543D0550"/>
    <w:rsid w:val="54C2149E"/>
    <w:rsid w:val="55253741"/>
    <w:rsid w:val="553A7E63"/>
    <w:rsid w:val="55517A88"/>
    <w:rsid w:val="55F05DB8"/>
    <w:rsid w:val="56097237"/>
    <w:rsid w:val="565F52DE"/>
    <w:rsid w:val="58545AF7"/>
    <w:rsid w:val="585B00A9"/>
    <w:rsid w:val="59517F98"/>
    <w:rsid w:val="59FA16AA"/>
    <w:rsid w:val="5AAF7ED4"/>
    <w:rsid w:val="5AD9459C"/>
    <w:rsid w:val="5B351432"/>
    <w:rsid w:val="5B464CBA"/>
    <w:rsid w:val="5B4F1FDC"/>
    <w:rsid w:val="5D9D72A2"/>
    <w:rsid w:val="5DC7C2E0"/>
    <w:rsid w:val="5EAF3C67"/>
    <w:rsid w:val="5EF872C2"/>
    <w:rsid w:val="5F295B30"/>
    <w:rsid w:val="5FC702D3"/>
    <w:rsid w:val="60E45E05"/>
    <w:rsid w:val="61FC55CD"/>
    <w:rsid w:val="62390CB6"/>
    <w:rsid w:val="63845454"/>
    <w:rsid w:val="65090AD4"/>
    <w:rsid w:val="65B47C7B"/>
    <w:rsid w:val="667E4DB2"/>
    <w:rsid w:val="673F2C72"/>
    <w:rsid w:val="680B10C1"/>
    <w:rsid w:val="68A55A3C"/>
    <w:rsid w:val="697A2CDB"/>
    <w:rsid w:val="6A516D7C"/>
    <w:rsid w:val="6AC56D3B"/>
    <w:rsid w:val="6AD3024F"/>
    <w:rsid w:val="6B44508B"/>
    <w:rsid w:val="6BCC6269"/>
    <w:rsid w:val="6BF22C25"/>
    <w:rsid w:val="6C511D45"/>
    <w:rsid w:val="6CF105C9"/>
    <w:rsid w:val="6D7917A7"/>
    <w:rsid w:val="6DCB1806"/>
    <w:rsid w:val="6E6D0142"/>
    <w:rsid w:val="6EA1679E"/>
    <w:rsid w:val="6EE51CFE"/>
    <w:rsid w:val="6F53748F"/>
    <w:rsid w:val="6F69ECA7"/>
    <w:rsid w:val="6F6A57DA"/>
    <w:rsid w:val="6F7F1EFD"/>
    <w:rsid w:val="6FFC14C6"/>
    <w:rsid w:val="6FFF4505"/>
    <w:rsid w:val="70A409DA"/>
    <w:rsid w:val="70FC26EE"/>
    <w:rsid w:val="747616A0"/>
    <w:rsid w:val="747E6AAC"/>
    <w:rsid w:val="74A2126A"/>
    <w:rsid w:val="757B56CA"/>
    <w:rsid w:val="75F83D9A"/>
    <w:rsid w:val="761A1D50"/>
    <w:rsid w:val="7634617E"/>
    <w:rsid w:val="765B603D"/>
    <w:rsid w:val="76AB4DDF"/>
    <w:rsid w:val="76FFDFF1"/>
    <w:rsid w:val="78AF520D"/>
    <w:rsid w:val="792F417F"/>
    <w:rsid w:val="797804D9"/>
    <w:rsid w:val="79D31AEC"/>
    <w:rsid w:val="7A307C87"/>
    <w:rsid w:val="7B9D23DC"/>
    <w:rsid w:val="7BDFFE94"/>
    <w:rsid w:val="7D387BFF"/>
    <w:rsid w:val="7DEFDD40"/>
    <w:rsid w:val="7DFFFE79"/>
    <w:rsid w:val="7F7E43A8"/>
    <w:rsid w:val="7F8C4BD0"/>
    <w:rsid w:val="7F9C4CCD"/>
    <w:rsid w:val="7FE4383A"/>
    <w:rsid w:val="83FBA6D1"/>
    <w:rsid w:val="97D9D804"/>
    <w:rsid w:val="AD779360"/>
    <w:rsid w:val="AFEF320E"/>
    <w:rsid w:val="BD9F1E97"/>
    <w:rsid w:val="BDF78B16"/>
    <w:rsid w:val="BFDF7533"/>
    <w:rsid w:val="BFF6DF66"/>
    <w:rsid w:val="DFFB8AC1"/>
    <w:rsid w:val="F77F05A8"/>
    <w:rsid w:val="FE7FF48A"/>
    <w:rsid w:val="FFDB7739"/>
    <w:rsid w:val="FFFA908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ascii="Calibri" w:hAnsi="Calibri" w:cs="Calibri"/>
      <w:kern w:val="2"/>
      <w:sz w:val="18"/>
      <w:szCs w:val="18"/>
    </w:rPr>
  </w:style>
  <w:style w:type="character" w:customStyle="1" w:styleId="8">
    <w:name w:val="Footer Char"/>
    <w:basedOn w:val="5"/>
    <w:link w:val="3"/>
    <w:semiHidden/>
    <w:qFormat/>
    <w:locked/>
    <w:uiPriority w:val="99"/>
    <w:rPr>
      <w:rFonts w:ascii="Calibri" w:hAnsi="Calibri" w:cs="Calibri"/>
      <w:sz w:val="18"/>
      <w:szCs w:val="18"/>
    </w:rPr>
  </w:style>
  <w:style w:type="character" w:customStyle="1" w:styleId="9">
    <w:name w:val="Header Char"/>
    <w:basedOn w:val="5"/>
    <w:link w:val="4"/>
    <w:semiHidden/>
    <w:qFormat/>
    <w:locked/>
    <w:uiPriority w:val="99"/>
    <w:rPr>
      <w:rFonts w:ascii="Calibri" w:hAnsi="Calibri" w:cs="Calibri"/>
      <w:sz w:val="18"/>
      <w:szCs w:val="18"/>
    </w:rPr>
  </w:style>
  <w:style w:type="paragraph" w:customStyle="1" w:styleId="10">
    <w:name w:val="列出段落1"/>
    <w:basedOn w:val="1"/>
    <w:qFormat/>
    <w:uiPriority w:val="99"/>
    <w:pPr>
      <w:ind w:firstLine="420" w:firstLineChars="200"/>
    </w:pPr>
  </w:style>
  <w:style w:type="paragraph" w:customStyle="1" w:styleId="11">
    <w:name w:val="List Paragraph1"/>
    <w:basedOn w:val="1"/>
    <w:qFormat/>
    <w:uiPriority w:val="99"/>
    <w:pPr>
      <w:ind w:firstLine="420" w:firstLineChars="200"/>
    </w:pPr>
  </w:style>
  <w:style w:type="paragraph" w:customStyle="1" w:styleId="12">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2018-09-01T00:57:00Z</dcterms:created>
  <dc:creator>Administrator</dc:creator>
  <cp:lastModifiedBy>Administrator</cp:lastModifiedBy>
  <cp:lastPrinted>2020-04-20T06:14:00Z</cp:lastPrinted>
  <dcterms:modified xsi:type="dcterms:W3CDTF">2020-04-24T02:37:04Z</dcterms:modified>
  <dc:title>南师大附属苏州石湖实验小学2014—2015第一学期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