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lang w:eastAsia="zh-CN"/>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20</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21</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二十</w:t>
      </w:r>
      <w:r>
        <w:rPr>
          <w:rFonts w:hint="eastAsia" w:ascii="黑体" w:hAnsi="黑体" w:eastAsia="黑体" w:cs="黑体"/>
          <w:b/>
          <w:bCs/>
          <w:sz w:val="32"/>
          <w:szCs w:val="32"/>
        </w:rPr>
        <w:t>周工作安排</w:t>
      </w:r>
    </w:p>
    <w:p>
      <w:pPr>
        <w:spacing w:line="360" w:lineRule="exact"/>
        <w:ind w:right="-512" w:rightChars="-244"/>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1</w:t>
      </w:r>
      <w:r>
        <w:rPr>
          <w:rFonts w:hint="eastAsia" w:ascii="黑体" w:hAnsi="黑体" w:eastAsia="黑体" w:cs="黑体"/>
          <w:b/>
          <w:bCs/>
          <w:sz w:val="32"/>
          <w:szCs w:val="32"/>
        </w:rPr>
        <w:t>月</w:t>
      </w:r>
      <w:r>
        <w:rPr>
          <w:rFonts w:hint="eastAsia" w:ascii="黑体" w:hAnsi="黑体" w:eastAsia="黑体" w:cs="黑体"/>
          <w:b/>
          <w:bCs/>
          <w:sz w:val="32"/>
          <w:szCs w:val="32"/>
          <w:lang w:val="en-US" w:eastAsia="zh-CN"/>
        </w:rPr>
        <w:t>1</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日—</w:t>
      </w:r>
      <w:r>
        <w:rPr>
          <w:rFonts w:hint="default" w:ascii="黑体" w:hAnsi="黑体" w:eastAsia="黑体" w:cs="黑体"/>
          <w:b/>
          <w:bCs/>
          <w:sz w:val="32"/>
          <w:szCs w:val="32"/>
          <w:lang w:val="en-US" w:eastAsia="zh-CN"/>
        </w:rPr>
        <w:t>1</w:t>
      </w:r>
      <w:r>
        <w:rPr>
          <w:rFonts w:hint="eastAsia" w:ascii="黑体" w:hAnsi="黑体" w:eastAsia="黑体" w:cs="黑体"/>
          <w:b/>
          <w:bCs/>
          <w:sz w:val="32"/>
          <w:szCs w:val="32"/>
          <w:lang w:val="en-US" w:eastAsia="zh-CN"/>
        </w:rPr>
        <w:t>月1</w:t>
      </w:r>
      <w:r>
        <w:rPr>
          <w:rFonts w:hint="default" w:ascii="黑体" w:hAnsi="黑体" w:eastAsia="黑体" w:cs="黑体"/>
          <w:b/>
          <w:bCs/>
          <w:sz w:val="32"/>
          <w:szCs w:val="32"/>
          <w:lang w:val="en-US" w:eastAsia="zh-CN"/>
        </w:rPr>
        <w:t>5</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lang w:eastAsia="zh-CN"/>
        </w:rPr>
      </w:pP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p>
      <w:pPr>
        <w:jc w:val="both"/>
        <w:rPr>
          <w:rFonts w:hint="eastAsia" w:asciiTheme="minorEastAsia" w:hAnsiTheme="minorEastAsia" w:eastAsiaTheme="minorEastAsia" w:cstheme="minorEastAsia"/>
          <w:b w:val="0"/>
          <w:bCs w:val="0"/>
          <w:sz w:val="24"/>
          <w:szCs w:val="24"/>
        </w:rPr>
      </w:pP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cs="宋体"/>
                <w:kern w:val="0"/>
                <w:sz w:val="21"/>
                <w:szCs w:val="21"/>
                <w:lang w:val="en-US" w:eastAsia="zh-CN"/>
              </w:rPr>
              <w:t>11日</w:t>
            </w:r>
            <w:r>
              <w:rPr>
                <w:rFonts w:hint="eastAsia" w:ascii="宋体" w:hAnsi="宋体" w:eastAsia="宋体" w:cs="宋体"/>
                <w:kern w:val="0"/>
                <w:sz w:val="21"/>
                <w:szCs w:val="21"/>
                <w:lang w:val="en-US" w:eastAsia="zh-CN"/>
              </w:rPr>
              <w:t>召开六年级班主任和相关办公室主任会议</w:t>
            </w:r>
            <w:r>
              <w:rPr>
                <w:rFonts w:hint="eastAsia" w:ascii="宋体" w:hAnsi="宋体" w:cs="宋体"/>
                <w:kern w:val="0"/>
                <w:sz w:val="21"/>
                <w:szCs w:val="21"/>
                <w:lang w:val="en-US" w:eastAsia="zh-CN"/>
              </w:rPr>
              <w:t>。</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12日下午2：00全体教代会代表集中二楼工作坊，参加测评工作。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3.13日召开六年级线上家长会。</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4</w:t>
            </w:r>
            <w:r>
              <w:rPr>
                <w:rFonts w:hint="eastAsia" w:ascii="宋体" w:hAnsi="宋体" w:eastAsia="宋体" w:cs="宋体"/>
                <w:kern w:val="0"/>
                <w:sz w:val="21"/>
                <w:szCs w:val="21"/>
                <w:lang w:val="en-US" w:eastAsia="zh-CN"/>
              </w:rPr>
              <w:t>.学科专家来校指导</w:t>
            </w:r>
            <w:r>
              <w:rPr>
                <w:rFonts w:hint="eastAsia" w:ascii="宋体" w:hAnsi="宋体" w:eastAsia="宋体" w:cs="宋体"/>
                <w:kern w:val="0"/>
                <w:sz w:val="21"/>
                <w:szCs w:val="21"/>
                <w:lang w:eastAsia="zh-CN"/>
              </w:rPr>
              <w:t>青年教师课堂教学活动。</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eastAsia="zh-CN"/>
              </w:rPr>
              <w:t>继续做好各学科期末复习工作。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cs="宋体"/>
                <w:kern w:val="0"/>
                <w:sz w:val="21"/>
                <w:szCs w:val="21"/>
                <w:lang w:val="en-US" w:eastAsia="zh-CN"/>
              </w:rPr>
              <w:t>6</w:t>
            </w:r>
            <w:r>
              <w:rPr>
                <w:rFonts w:hint="eastAsia" w:ascii="宋体" w:hAnsi="宋体" w:eastAsia="宋体" w:cs="宋体"/>
                <w:kern w:val="0"/>
                <w:sz w:val="21"/>
                <w:szCs w:val="21"/>
                <w:lang w:val="en-US" w:eastAsia="zh-CN"/>
              </w:rPr>
              <w:t>.继续</w:t>
            </w:r>
            <w:r>
              <w:rPr>
                <w:rFonts w:hint="eastAsia" w:ascii="宋体" w:hAnsi="宋体" w:eastAsia="宋体" w:cs="宋体"/>
                <w:kern w:val="0"/>
                <w:sz w:val="21"/>
                <w:szCs w:val="21"/>
                <w:lang w:eastAsia="zh-CN"/>
              </w:rPr>
              <w:t>做好语数英学科青年教师素养大赛校内练兵。</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rPr>
            </w:pPr>
            <w:r>
              <w:rPr>
                <w:rFonts w:hint="eastAsia" w:ascii="宋体" w:hAnsi="宋体" w:cs="宋体"/>
                <w:kern w:val="0"/>
                <w:sz w:val="21"/>
                <w:szCs w:val="21"/>
                <w:lang w:val="en-US" w:eastAsia="zh-CN" w:bidi="ar"/>
              </w:rPr>
              <w:t>7</w:t>
            </w:r>
            <w:r>
              <w:rPr>
                <w:rFonts w:hint="eastAsia" w:ascii="宋体" w:hAnsi="宋体" w:eastAsia="宋体" w:cs="宋体"/>
                <w:kern w:val="0"/>
                <w:sz w:val="21"/>
                <w:szCs w:val="21"/>
                <w:lang w:val="en-US" w:eastAsia="zh-CN" w:bidi="ar"/>
              </w:rPr>
              <w:t>.继续做好校园疫情防控、垃圾分类和“光盘行动”等工作。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Times New Roman" w:eastAsia="宋体" w:cs="Times New Roman"/>
                <w:kern w:val="0"/>
                <w:sz w:val="21"/>
                <w:szCs w:val="21"/>
                <w:lang w:val="en-US" w:eastAsia="zh-CN" w:bidi="ar"/>
              </w:rPr>
            </w:pPr>
            <w:r>
              <w:rPr>
                <w:rFonts w:hint="eastAsia" w:ascii="宋体" w:hAnsi="宋体" w:cs="宋体"/>
                <w:kern w:val="0"/>
                <w:sz w:val="21"/>
                <w:szCs w:val="21"/>
                <w:lang w:val="en-US" w:eastAsia="zh-CN" w:bidi="ar"/>
              </w:rPr>
              <w:t>8</w:t>
            </w:r>
            <w:r>
              <w:rPr>
                <w:rFonts w:hint="eastAsia" w:ascii="宋体" w:hAnsi="宋体" w:eastAsia="宋体" w:cs="宋体"/>
                <w:kern w:val="0"/>
                <w:sz w:val="21"/>
                <w:szCs w:val="21"/>
                <w:lang w:val="en-US" w:eastAsia="zh-CN" w:bidi="ar"/>
              </w:rPr>
              <w:t>.做好极寒天气防冻相关工作</w:t>
            </w:r>
            <w:r>
              <w:rPr>
                <w:rFonts w:hint="eastAsia" w:ascii="宋体" w:hAnsi="宋体" w:cs="宋体"/>
                <w:kern w:val="0"/>
                <w:sz w:val="21"/>
                <w:szCs w:val="21"/>
                <w:lang w:val="en-US" w:eastAsia="zh-CN" w:bidi="ar"/>
              </w:rPr>
              <w:t>及</w:t>
            </w:r>
            <w:bookmarkStart w:id="0" w:name="_GoBack"/>
            <w:bookmarkEnd w:id="0"/>
            <w:r>
              <w:rPr>
                <w:rFonts w:hint="eastAsia" w:ascii="宋体" w:hAnsi="宋体" w:eastAsia="宋体" w:cs="宋体"/>
                <w:kern w:val="0"/>
                <w:sz w:val="21"/>
                <w:szCs w:val="21"/>
                <w:lang w:val="en-US" w:eastAsia="zh-CN" w:bidi="ar"/>
              </w:rPr>
              <w:t>各项后勤保障。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1.</w:t>
            </w:r>
            <w:r>
              <w:rPr>
                <w:rFonts w:hint="default" w:ascii="宋体" w:hAnsi="宋体" w:eastAsia="宋体" w:cs="宋体"/>
                <w:kern w:val="2"/>
                <w:sz w:val="21"/>
                <w:szCs w:val="21"/>
                <w:lang w:eastAsia="zh-CN" w:bidi="ar"/>
              </w:rPr>
              <w:t>15日</w:t>
            </w:r>
            <w:r>
              <w:rPr>
                <w:rFonts w:hint="eastAsia" w:ascii="宋体" w:hAnsi="宋体" w:eastAsia="宋体" w:cs="宋体"/>
                <w:kern w:val="2"/>
                <w:sz w:val="21"/>
                <w:szCs w:val="21"/>
                <w:lang w:val="en-US" w:eastAsia="zh-CN" w:bidi="ar"/>
              </w:rPr>
              <w:t>杨聪慧老师</w:t>
            </w:r>
            <w:r>
              <w:rPr>
                <w:rFonts w:hint="default" w:ascii="宋体" w:hAnsi="宋体" w:eastAsia="宋体" w:cs="宋体"/>
                <w:kern w:val="2"/>
                <w:sz w:val="21"/>
                <w:szCs w:val="21"/>
                <w:lang w:eastAsia="zh-CN" w:bidi="ar"/>
              </w:rPr>
              <w:t>参加宝带集团德育专题研讨</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t>2.做好班级“三好生”、“单项奖”评优工作。</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rPr>
            </w:pPr>
            <w:r>
              <w:rPr>
                <w:rFonts w:hint="default" w:ascii="宋体" w:hAnsi="宋体" w:eastAsia="宋体" w:cs="宋体"/>
                <w:kern w:val="0"/>
                <w:sz w:val="21"/>
                <w:szCs w:val="21"/>
                <w:lang w:eastAsia="zh-CN" w:bidi="ar"/>
              </w:rPr>
              <w:t>3</w:t>
            </w:r>
            <w:r>
              <w:rPr>
                <w:rFonts w:hint="eastAsia" w:ascii="宋体" w:hAnsi="宋体" w:eastAsia="宋体" w:cs="宋体"/>
                <w:kern w:val="0"/>
                <w:sz w:val="21"/>
                <w:szCs w:val="21"/>
                <w:lang w:val="en-US" w:eastAsia="zh-CN" w:bidi="ar"/>
              </w:rPr>
              <w:t xml:space="preserve">.继续做好班级日常防疫和相关记录。 </w:t>
            </w:r>
          </w:p>
          <w:p>
            <w:pPr>
              <w:keepNext w:val="0"/>
              <w:keepLines w:val="0"/>
              <w:widowControl w:val="0"/>
              <w:suppressLineNumbers w:val="0"/>
              <w:spacing w:before="0" w:beforeAutospacing="0" w:after="0" w:afterAutospacing="0"/>
              <w:ind w:left="0" w:right="0"/>
              <w:jc w:val="both"/>
              <w:rPr>
                <w:rFonts w:hint="default" w:asciiTheme="minorEastAsia" w:hAnsiTheme="minorEastAsia" w:eastAsiaTheme="minorEastAsia" w:cstheme="minorEastAsia"/>
                <w:kern w:val="0"/>
                <w:sz w:val="21"/>
                <w:szCs w:val="21"/>
                <w:lang w:eastAsia="zh-CN"/>
              </w:rPr>
            </w:pPr>
            <w:r>
              <w:rPr>
                <w:rFonts w:hint="default" w:ascii="宋体" w:hAnsi="宋体" w:eastAsia="宋体" w:cs="宋体"/>
                <w:kern w:val="0"/>
                <w:sz w:val="21"/>
                <w:szCs w:val="21"/>
                <w:lang w:eastAsia="zh-CN" w:bidi="ar"/>
              </w:rPr>
              <w:t>4</w:t>
            </w:r>
            <w:r>
              <w:rPr>
                <w:rFonts w:hint="eastAsia" w:ascii="宋体" w:hAnsi="宋体" w:eastAsia="宋体" w:cs="宋体"/>
                <w:kern w:val="0"/>
                <w:sz w:val="21"/>
                <w:szCs w:val="21"/>
                <w:lang w:val="en-US" w:eastAsia="zh-CN" w:bidi="ar"/>
              </w:rPr>
              <w:t>.继续开展“争做光盘侠”活动和督促学生做好青年大学习。</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1.11日下午数学专家来校指导青年教师课堂教学活动。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2.13日组织35周岁以下语文老师古诗文过关检测。</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default" w:asciiTheme="minorEastAsia" w:hAnsiTheme="minorEastAsia" w:eastAsiaTheme="minorEastAsia" w:cstheme="minorEastAsia"/>
                <w:kern w:val="0"/>
                <w:sz w:val="21"/>
                <w:szCs w:val="21"/>
                <w:lang w:eastAsia="zh-CN"/>
              </w:rPr>
              <w:t>3.14日中午组织3</w:t>
            </w:r>
            <w:r>
              <w:rPr>
                <w:rFonts w:hint="eastAsia" w:asciiTheme="minorEastAsia" w:hAnsiTheme="minorEastAsia" w:eastAsiaTheme="minorEastAsia" w:cstheme="minorEastAsia"/>
                <w:kern w:val="0"/>
                <w:sz w:val="21"/>
                <w:szCs w:val="21"/>
                <w:lang w:eastAsia="zh-CN"/>
              </w:rPr>
              <w:t>至</w:t>
            </w:r>
            <w:r>
              <w:rPr>
                <w:rFonts w:hint="default" w:asciiTheme="minorEastAsia" w:hAnsiTheme="minorEastAsia" w:eastAsiaTheme="minorEastAsia" w:cstheme="minorEastAsia"/>
                <w:kern w:val="0"/>
                <w:sz w:val="21"/>
                <w:szCs w:val="21"/>
                <w:lang w:eastAsia="zh-CN"/>
              </w:rPr>
              <w:t>6年级学生进行吴中区数学运算能力竞赛</w:t>
            </w:r>
            <w:r>
              <w:rPr>
                <w:rFonts w:hint="eastAsia" w:asciiTheme="minorEastAsia" w:hAnsiTheme="minorEastAsia" w:eastAsiaTheme="minorEastAsia" w:cstheme="minorEastAsia"/>
                <w:kern w:val="0"/>
                <w:sz w:val="21"/>
                <w:szCs w:val="21"/>
                <w:lang w:val="en-US" w:eastAsia="zh-CN"/>
              </w:rPr>
              <w:t>；</w:t>
            </w:r>
            <w:r>
              <w:rPr>
                <w:rFonts w:hint="default" w:asciiTheme="minorEastAsia" w:hAnsiTheme="minorEastAsia" w:eastAsiaTheme="minorEastAsia" w:cstheme="minorEastAsia"/>
                <w:kern w:val="0"/>
                <w:sz w:val="21"/>
                <w:szCs w:val="21"/>
                <w:lang w:eastAsia="zh-CN"/>
              </w:rPr>
              <w:t>下午上岗五年内（含五年）美术教师到吴中实验小学参加区中小学青年美术教师专业技能展示活动。</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宋体" w:hAnsi="宋体" w:eastAsia="宋体" w:cs="宋体"/>
                <w:sz w:val="24"/>
                <w:szCs w:val="24"/>
                <w:lang w:eastAsia="zh-CN"/>
              </w:rPr>
            </w:pPr>
            <w:r>
              <w:rPr>
                <w:rFonts w:hint="eastAsia" w:asciiTheme="minorEastAsia" w:hAnsiTheme="minorEastAsia" w:eastAsiaTheme="minorEastAsia" w:cstheme="minorEastAsia"/>
                <w:kern w:val="0"/>
                <w:sz w:val="21"/>
                <w:szCs w:val="21"/>
                <w:lang w:val="en-US" w:eastAsia="zh-CN"/>
              </w:rPr>
              <w:t>4</w:t>
            </w:r>
            <w:r>
              <w:rPr>
                <w:rFonts w:hint="default" w:asciiTheme="minorEastAsia" w:hAnsiTheme="minorEastAsia" w:eastAsiaTheme="minorEastAsia" w:cstheme="minorEastAsia"/>
                <w:kern w:val="0"/>
                <w:sz w:val="21"/>
                <w:szCs w:val="21"/>
                <w:lang w:eastAsia="zh-CN"/>
              </w:rPr>
              <w:t>.15日上午五年内音乐教师到尹山湖实验小学参加区第十六届中小学教材歌曲表演活动。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1.完成学校年度教研成果统计、校对及考核。</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kern w:val="0"/>
                <w:sz w:val="21"/>
                <w:szCs w:val="21"/>
                <w:lang w:eastAsia="zh-CN"/>
              </w:rPr>
              <w:t>3.发放期刊杂志给老师</w:t>
            </w:r>
            <w:r>
              <w:rPr>
                <w:rFonts w:hint="eastAsia" w:asciiTheme="minorEastAsia" w:hAnsiTheme="minorEastAsia" w:eastAsiaTheme="minorEastAsia" w:cstheme="minorEastAsia"/>
                <w:kern w:val="0"/>
                <w:sz w:val="21"/>
                <w:szCs w:val="21"/>
                <w:lang w:eastAsia="zh-CN"/>
              </w:rPr>
              <w:t>们</w:t>
            </w:r>
            <w:r>
              <w:rPr>
                <w:rFonts w:hint="default" w:asciiTheme="minorEastAsia" w:hAnsiTheme="minorEastAsia" w:eastAsiaTheme="minorEastAsia" w:cstheme="minorEastAsia"/>
                <w:kern w:val="0"/>
                <w:sz w:val="21"/>
                <w:szCs w:val="21"/>
                <w:lang w:eastAsia="zh-CN"/>
              </w:rPr>
              <w:t>阅读。</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1.</w:t>
            </w:r>
            <w:r>
              <w:rPr>
                <w:rFonts w:hint="default" w:asciiTheme="minorEastAsia" w:hAnsiTheme="minorEastAsia" w:eastAsiaTheme="minorEastAsia" w:cstheme="minorEastAsia"/>
                <w:kern w:val="0"/>
                <w:sz w:val="21"/>
                <w:szCs w:val="21"/>
                <w:lang w:eastAsia="zh-CN"/>
              </w:rPr>
              <w:t>各位老师及时备份学校FTP网盘资料（含视频）到本地或者百度云。</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2.</w:t>
            </w:r>
            <w:r>
              <w:rPr>
                <w:rFonts w:hint="default" w:asciiTheme="minorEastAsia" w:hAnsiTheme="minorEastAsia" w:eastAsiaTheme="minorEastAsia" w:cstheme="minorEastAsia"/>
                <w:kern w:val="0"/>
                <w:sz w:val="21"/>
                <w:szCs w:val="21"/>
                <w:lang w:eastAsia="zh-CN"/>
              </w:rPr>
              <w:t>督促参加提升工程2.0培训的老师及时登录，观看学习视频。</w:t>
            </w:r>
          </w:p>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lang w:val="en-US" w:eastAsia="zh-CN"/>
              </w:rPr>
              <w:t>3.</w:t>
            </w:r>
            <w:r>
              <w:rPr>
                <w:rFonts w:hint="default" w:asciiTheme="minorEastAsia" w:hAnsiTheme="minorEastAsia" w:eastAsiaTheme="minorEastAsia" w:cstheme="minorEastAsia"/>
                <w:kern w:val="0"/>
                <w:sz w:val="21"/>
                <w:szCs w:val="21"/>
                <w:lang w:eastAsia="zh-CN"/>
              </w:rPr>
              <w:t>继续做好设备维护和保障工作。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hint="eastAsia" w:ascii="宋体" w:hAnsi="宋体" w:eastAsia="宋体" w:cs="宋体"/>
                <w:kern w:val="0"/>
                <w:sz w:val="21"/>
                <w:szCs w:val="21"/>
                <w:lang w:eastAsia="zh-CN"/>
              </w:rPr>
              <w:t>做好2020年度考核有关事项。</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2.准备2020年法人年报材料。</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rPr>
            </w:pPr>
            <w:r>
              <w:rPr>
                <w:rFonts w:hint="eastAsia" w:ascii="宋体" w:hAnsi="宋体" w:cs="宋体"/>
                <w:kern w:val="0"/>
                <w:sz w:val="21"/>
                <w:szCs w:val="21"/>
                <w:lang w:val="en-US" w:eastAsia="zh-CN" w:bidi="ar"/>
              </w:rPr>
              <w:t>3.整理2020年的</w:t>
            </w:r>
            <w:r>
              <w:rPr>
                <w:rFonts w:hint="eastAsia" w:ascii="宋体" w:hAnsi="宋体" w:eastAsia="宋体" w:cs="宋体"/>
                <w:kern w:val="0"/>
                <w:sz w:val="21"/>
                <w:szCs w:val="21"/>
                <w:lang w:val="en-US" w:eastAsia="zh-CN" w:bidi="ar"/>
              </w:rPr>
              <w:t>档案</w:t>
            </w:r>
            <w:r>
              <w:rPr>
                <w:rFonts w:hint="eastAsia" w:ascii="宋体" w:hAnsi="宋体" w:cs="宋体"/>
                <w:kern w:val="0"/>
                <w:sz w:val="21"/>
                <w:szCs w:val="21"/>
                <w:lang w:val="en-US" w:eastAsia="zh-CN" w:bidi="ar"/>
              </w:rPr>
              <w:t>资料并归档</w:t>
            </w:r>
            <w:r>
              <w:rPr>
                <w:rFonts w:hint="eastAsia" w:ascii="宋体" w:hAnsi="宋体" w:eastAsia="宋体" w:cs="宋体"/>
                <w:kern w:val="0"/>
                <w:sz w:val="21"/>
                <w:szCs w:val="21"/>
                <w:lang w:val="en-US" w:eastAsia="zh-CN" w:bidi="ar"/>
              </w:rPr>
              <w:t>。</w:t>
            </w:r>
          </w:p>
          <w:p>
            <w:pPr>
              <w:keepNext w:val="0"/>
              <w:keepLines w:val="0"/>
              <w:widowControl w:val="0"/>
              <w:suppressLineNumbers w:val="0"/>
              <w:spacing w:before="0" w:beforeAutospacing="0" w:after="0" w:afterAutospacing="0"/>
              <w:ind w:left="0" w:right="0"/>
              <w:jc w:val="both"/>
              <w:rPr>
                <w:rFonts w:hint="default" w:ascii="宋体" w:hAnsi="Times New Roman" w:eastAsia="宋体" w:cs="Times New Roman"/>
                <w:kern w:val="0"/>
                <w:sz w:val="21"/>
                <w:szCs w:val="21"/>
                <w:lang w:eastAsia="zh-CN" w:bidi="ar"/>
              </w:rPr>
            </w:pPr>
            <w:r>
              <w:rPr>
                <w:rFonts w:hint="eastAsia" w:ascii="宋体" w:hAnsi="宋体" w:cs="宋体"/>
                <w:kern w:val="0"/>
                <w:sz w:val="21"/>
                <w:szCs w:val="21"/>
                <w:lang w:val="en-US" w:eastAsia="zh-CN" w:bidi="ar"/>
              </w:rPr>
              <w:t>4</w:t>
            </w:r>
            <w:r>
              <w:rPr>
                <w:rFonts w:hint="eastAsia" w:ascii="宋体" w:hAnsi="宋体" w:eastAsia="宋体" w:cs="宋体"/>
                <w:kern w:val="0"/>
                <w:sz w:val="21"/>
                <w:szCs w:val="21"/>
                <w:lang w:val="en-US" w:eastAsia="zh-CN" w:bidi="ar"/>
              </w:rPr>
              <w:t>.做好学校相关人事数据、宣传信息</w:t>
            </w:r>
            <w:r>
              <w:rPr>
                <w:rFonts w:hint="eastAsia" w:ascii="宋体" w:hAnsi="宋体" w:cs="宋体"/>
                <w:kern w:val="0"/>
                <w:sz w:val="21"/>
                <w:szCs w:val="21"/>
                <w:lang w:val="en-US" w:eastAsia="zh-CN" w:bidi="ar"/>
              </w:rPr>
              <w:t>和成果</w:t>
            </w:r>
            <w:r>
              <w:rPr>
                <w:rFonts w:hint="eastAsia" w:ascii="宋体" w:hAnsi="宋体" w:eastAsia="宋体" w:cs="宋体"/>
                <w:kern w:val="0"/>
                <w:sz w:val="21"/>
                <w:szCs w:val="21"/>
                <w:lang w:val="en-US" w:eastAsia="zh-CN" w:bidi="ar"/>
              </w:rPr>
              <w:t>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eastAsia="zh-CN" w:bidi="ar"/>
              </w:rPr>
              <w:t>1.</w:t>
            </w:r>
            <w:r>
              <w:rPr>
                <w:rFonts w:hint="eastAsia" w:ascii="宋体" w:hAnsi="宋体" w:cs="宋体"/>
                <w:kern w:val="0"/>
                <w:sz w:val="21"/>
                <w:szCs w:val="21"/>
                <w:lang w:eastAsia="zh-CN" w:bidi="ar"/>
              </w:rPr>
              <w:t>组织</w:t>
            </w:r>
            <w:r>
              <w:rPr>
                <w:rFonts w:hint="default" w:ascii="宋体" w:hAnsi="宋体" w:eastAsia="宋体" w:cs="宋体"/>
                <w:kern w:val="0"/>
                <w:sz w:val="21"/>
                <w:szCs w:val="21"/>
                <w:lang w:val="en-US" w:eastAsia="zh-CN" w:bidi="ar"/>
              </w:rPr>
              <w:t>教职工冬季慢跑活动。</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eastAsia="zh-CN" w:bidi="ar"/>
              </w:rPr>
              <w:t>2.</w:t>
            </w:r>
            <w:r>
              <w:rPr>
                <w:rFonts w:hint="default" w:ascii="宋体" w:hAnsi="宋体" w:eastAsia="宋体" w:cs="宋体"/>
                <w:kern w:val="0"/>
                <w:sz w:val="21"/>
                <w:szCs w:val="21"/>
                <w:lang w:val="en-US" w:eastAsia="zh-CN" w:bidi="ar"/>
              </w:rPr>
              <w:t>准备教职工春节福利。</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default" w:ascii="宋体" w:hAnsi="宋体" w:eastAsia="宋体" w:cs="宋体"/>
                <w:kern w:val="0"/>
                <w:sz w:val="21"/>
                <w:szCs w:val="21"/>
                <w:lang w:val="en-US" w:eastAsia="zh-CN" w:bidi="ar"/>
              </w:rPr>
            </w:pPr>
            <w:r>
              <w:rPr>
                <w:rFonts w:hint="default" w:ascii="宋体" w:hAnsi="宋体" w:eastAsia="宋体" w:cs="宋体"/>
                <w:kern w:val="0"/>
                <w:sz w:val="21"/>
                <w:szCs w:val="21"/>
                <w:lang w:val="en-US" w:eastAsia="zh-CN" w:bidi="ar"/>
              </w:rPr>
              <w:t>3.收齐整班借阅图书及记录表。</w:t>
            </w:r>
          </w:p>
          <w:p>
            <w:pPr>
              <w:keepNext w:val="0"/>
              <w:keepLines w:val="0"/>
              <w:widowControl w:val="0"/>
              <w:suppressLineNumbers w:val="0"/>
              <w:autoSpaceDE w:val="0"/>
              <w:autoSpaceDN w:val="0"/>
              <w:adjustRightInd w:val="0"/>
              <w:spacing w:before="0" w:beforeAutospacing="0" w:after="0" w:afterAutospacing="0"/>
              <w:ind w:left="0" w:right="0" w:rightChars="0"/>
              <w:jc w:val="left"/>
              <w:rPr>
                <w:rFonts w:hint="eastAsia" w:asciiTheme="minorEastAsia" w:hAnsiTheme="minorEastAsia" w:eastAsiaTheme="minorEastAsia" w:cstheme="minorEastAsia"/>
                <w:kern w:val="0"/>
                <w:sz w:val="21"/>
                <w:szCs w:val="21"/>
                <w:lang w:val="zh-CN"/>
              </w:rPr>
            </w:pPr>
            <w:r>
              <w:rPr>
                <w:rFonts w:hint="default" w:ascii="宋体" w:hAnsi="宋体" w:eastAsia="宋体" w:cs="宋体"/>
                <w:kern w:val="0"/>
                <w:sz w:val="21"/>
                <w:szCs w:val="21"/>
                <w:lang w:val="en-US" w:eastAsia="zh-CN" w:bidi="ar"/>
              </w:rPr>
              <w:t>4.做好晨检及缺课上报工作，严控冬季传染病。</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default" w:asciiTheme="minorEastAsia" w:hAnsiTheme="minorEastAsia" w:eastAsiaTheme="minorEastAsia" w:cstheme="minorEastAsia"/>
                <w:sz w:val="21"/>
                <w:szCs w:val="21"/>
                <w:lang w:eastAsia="zh-CN"/>
              </w:rPr>
              <w:t>继续做好日常防疫性工作，加强门卫管理。</w:t>
            </w:r>
          </w:p>
          <w:p>
            <w:pPr>
              <w:keepNext w:val="0"/>
              <w:keepLines w:val="0"/>
              <w:suppressLineNumbers w:val="0"/>
              <w:autoSpaceDE w:val="0"/>
              <w:autoSpaceDN w:val="0"/>
              <w:adjustRightInd w:val="0"/>
              <w:spacing w:before="0" w:beforeAutospacing="0" w:after="0" w:afterAutospacing="0"/>
              <w:ind w:left="0" w:right="0"/>
              <w:jc w:val="left"/>
              <w:rPr>
                <w:rFonts w:hint="default" w:asciiTheme="minorEastAsia" w:hAnsiTheme="minorEastAsia" w:eastAsiaTheme="minorEastAsia" w:cstheme="minorEastAsia"/>
                <w:sz w:val="21"/>
                <w:szCs w:val="21"/>
                <w:lang w:eastAsia="zh-CN"/>
              </w:rPr>
            </w:pPr>
            <w:r>
              <w:rPr>
                <w:rFonts w:hint="default" w:asciiTheme="minorEastAsia" w:hAnsiTheme="minorEastAsia" w:eastAsiaTheme="minorEastAsia" w:cstheme="minorEastAsia"/>
                <w:sz w:val="21"/>
                <w:szCs w:val="21"/>
                <w:lang w:eastAsia="zh-CN"/>
              </w:rPr>
              <w:t>2.继续配合各科室做好后勤服务工作。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bl>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BD06A6"/>
    <w:rsid w:val="01CD6404"/>
    <w:rsid w:val="021F298B"/>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636723D"/>
    <w:rsid w:val="068602C1"/>
    <w:rsid w:val="07672E32"/>
    <w:rsid w:val="07724A47"/>
    <w:rsid w:val="07786950"/>
    <w:rsid w:val="077E62DB"/>
    <w:rsid w:val="079D330C"/>
    <w:rsid w:val="07F74CA0"/>
    <w:rsid w:val="081945C1"/>
    <w:rsid w:val="082E2BFB"/>
    <w:rsid w:val="08406399"/>
    <w:rsid w:val="084D7C2D"/>
    <w:rsid w:val="084F3130"/>
    <w:rsid w:val="0860304A"/>
    <w:rsid w:val="087410F2"/>
    <w:rsid w:val="08824884"/>
    <w:rsid w:val="08EE77B6"/>
    <w:rsid w:val="090D2269"/>
    <w:rsid w:val="090E7CEB"/>
    <w:rsid w:val="093E6502"/>
    <w:rsid w:val="097F5A20"/>
    <w:rsid w:val="0A0A3406"/>
    <w:rsid w:val="0A220AAD"/>
    <w:rsid w:val="0AF44688"/>
    <w:rsid w:val="0B0B42AD"/>
    <w:rsid w:val="0B272559"/>
    <w:rsid w:val="0B4B7295"/>
    <w:rsid w:val="0B7735DC"/>
    <w:rsid w:val="0B7C7A64"/>
    <w:rsid w:val="0BBE75D4"/>
    <w:rsid w:val="0BC87EE4"/>
    <w:rsid w:val="0C1856E4"/>
    <w:rsid w:val="0C21366D"/>
    <w:rsid w:val="0C2E310B"/>
    <w:rsid w:val="0C5F0057"/>
    <w:rsid w:val="0C984D39"/>
    <w:rsid w:val="0CA92A55"/>
    <w:rsid w:val="0CCC648D"/>
    <w:rsid w:val="0DB51C8D"/>
    <w:rsid w:val="0DC71BA8"/>
    <w:rsid w:val="0E1919B2"/>
    <w:rsid w:val="0E4272F3"/>
    <w:rsid w:val="0E811D86"/>
    <w:rsid w:val="0E937FF7"/>
    <w:rsid w:val="0E9A3205"/>
    <w:rsid w:val="0E9B5403"/>
    <w:rsid w:val="0F057031"/>
    <w:rsid w:val="0F2B7270"/>
    <w:rsid w:val="0F611949"/>
    <w:rsid w:val="0F9D00DD"/>
    <w:rsid w:val="0FDB5562"/>
    <w:rsid w:val="0FE05A9A"/>
    <w:rsid w:val="100A68DF"/>
    <w:rsid w:val="10306B1E"/>
    <w:rsid w:val="104344BA"/>
    <w:rsid w:val="10790217"/>
    <w:rsid w:val="109045B9"/>
    <w:rsid w:val="10B81EFA"/>
    <w:rsid w:val="10BC4184"/>
    <w:rsid w:val="10CB0F1B"/>
    <w:rsid w:val="110754FD"/>
    <w:rsid w:val="11285A31"/>
    <w:rsid w:val="113066C1"/>
    <w:rsid w:val="11337646"/>
    <w:rsid w:val="116A55A1"/>
    <w:rsid w:val="11BB40A7"/>
    <w:rsid w:val="11D56E4F"/>
    <w:rsid w:val="12024EA8"/>
    <w:rsid w:val="123C2076"/>
    <w:rsid w:val="12D46D72"/>
    <w:rsid w:val="12ED571D"/>
    <w:rsid w:val="131B16E4"/>
    <w:rsid w:val="137F62A1"/>
    <w:rsid w:val="13B56E10"/>
    <w:rsid w:val="13BD6CEF"/>
    <w:rsid w:val="13F27B18"/>
    <w:rsid w:val="13F33946"/>
    <w:rsid w:val="13F413C8"/>
    <w:rsid w:val="13FC2057"/>
    <w:rsid w:val="144F625E"/>
    <w:rsid w:val="145B58F4"/>
    <w:rsid w:val="146C02B7"/>
    <w:rsid w:val="148D73C8"/>
    <w:rsid w:val="1491254B"/>
    <w:rsid w:val="14933EB1"/>
    <w:rsid w:val="149E1860"/>
    <w:rsid w:val="14DA3C44"/>
    <w:rsid w:val="14F447EE"/>
    <w:rsid w:val="153620E0"/>
    <w:rsid w:val="1560191E"/>
    <w:rsid w:val="15AC3F9C"/>
    <w:rsid w:val="15B21729"/>
    <w:rsid w:val="1604425F"/>
    <w:rsid w:val="16196B4E"/>
    <w:rsid w:val="162177DE"/>
    <w:rsid w:val="16E85F22"/>
    <w:rsid w:val="17041FCF"/>
    <w:rsid w:val="17672074"/>
    <w:rsid w:val="176C06FA"/>
    <w:rsid w:val="17C03A07"/>
    <w:rsid w:val="17DB67AF"/>
    <w:rsid w:val="17E838C7"/>
    <w:rsid w:val="17F760DF"/>
    <w:rsid w:val="1831173C"/>
    <w:rsid w:val="18511C71"/>
    <w:rsid w:val="18F75C82"/>
    <w:rsid w:val="18FD340F"/>
    <w:rsid w:val="193070E1"/>
    <w:rsid w:val="19464B08"/>
    <w:rsid w:val="19B760C0"/>
    <w:rsid w:val="19BF56CB"/>
    <w:rsid w:val="19CC27E2"/>
    <w:rsid w:val="1A9B6333"/>
    <w:rsid w:val="1B21400E"/>
    <w:rsid w:val="1BC96DA5"/>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454680"/>
    <w:rsid w:val="20A11517"/>
    <w:rsid w:val="20D46B54"/>
    <w:rsid w:val="21430D20"/>
    <w:rsid w:val="21452025"/>
    <w:rsid w:val="215B63C6"/>
    <w:rsid w:val="222033CC"/>
    <w:rsid w:val="224C6FD4"/>
    <w:rsid w:val="22BA7575"/>
    <w:rsid w:val="22CF3D2A"/>
    <w:rsid w:val="231E732C"/>
    <w:rsid w:val="234B10F5"/>
    <w:rsid w:val="235B390E"/>
    <w:rsid w:val="2363459D"/>
    <w:rsid w:val="23726DB6"/>
    <w:rsid w:val="237F064A"/>
    <w:rsid w:val="23820C40"/>
    <w:rsid w:val="23BA71AA"/>
    <w:rsid w:val="23EB31FD"/>
    <w:rsid w:val="240B5CB0"/>
    <w:rsid w:val="24120EBE"/>
    <w:rsid w:val="241A62CA"/>
    <w:rsid w:val="241F4B6F"/>
    <w:rsid w:val="24346E74"/>
    <w:rsid w:val="24423C0B"/>
    <w:rsid w:val="244E7A1E"/>
    <w:rsid w:val="248249F5"/>
    <w:rsid w:val="24870E7D"/>
    <w:rsid w:val="24A429AB"/>
    <w:rsid w:val="250E205A"/>
    <w:rsid w:val="257E230E"/>
    <w:rsid w:val="25A847D7"/>
    <w:rsid w:val="2684763E"/>
    <w:rsid w:val="26B14C8A"/>
    <w:rsid w:val="26C55EA9"/>
    <w:rsid w:val="26EA2865"/>
    <w:rsid w:val="26EF2570"/>
    <w:rsid w:val="273419E0"/>
    <w:rsid w:val="27525463"/>
    <w:rsid w:val="27545A34"/>
    <w:rsid w:val="27680F35"/>
    <w:rsid w:val="27AC2923"/>
    <w:rsid w:val="27BE60C1"/>
    <w:rsid w:val="28341582"/>
    <w:rsid w:val="28372507"/>
    <w:rsid w:val="284B1342"/>
    <w:rsid w:val="2892519F"/>
    <w:rsid w:val="28D5368A"/>
    <w:rsid w:val="28DB0E17"/>
    <w:rsid w:val="290E6CE7"/>
    <w:rsid w:val="29377EAB"/>
    <w:rsid w:val="295E5B6D"/>
    <w:rsid w:val="29882E84"/>
    <w:rsid w:val="299108C6"/>
    <w:rsid w:val="299E1D0A"/>
    <w:rsid w:val="29AE4672"/>
    <w:rsid w:val="29F959EB"/>
    <w:rsid w:val="2A2C74BF"/>
    <w:rsid w:val="2B0F1CB0"/>
    <w:rsid w:val="2B15163B"/>
    <w:rsid w:val="2BB51544"/>
    <w:rsid w:val="2BB7270F"/>
    <w:rsid w:val="2BD43FF7"/>
    <w:rsid w:val="2BDB00FF"/>
    <w:rsid w:val="2C622962"/>
    <w:rsid w:val="2C74287C"/>
    <w:rsid w:val="2CB35BE4"/>
    <w:rsid w:val="2D3938BF"/>
    <w:rsid w:val="2D974F5D"/>
    <w:rsid w:val="2DCB66B1"/>
    <w:rsid w:val="2E1A36F0"/>
    <w:rsid w:val="2ECE71D8"/>
    <w:rsid w:val="2ED56B63"/>
    <w:rsid w:val="2F0D6CBD"/>
    <w:rsid w:val="2F2F04F6"/>
    <w:rsid w:val="2F3B560E"/>
    <w:rsid w:val="2F46011B"/>
    <w:rsid w:val="2F696F87"/>
    <w:rsid w:val="2FB114AB"/>
    <w:rsid w:val="2FDB060F"/>
    <w:rsid w:val="304B79C9"/>
    <w:rsid w:val="306040EB"/>
    <w:rsid w:val="308952B0"/>
    <w:rsid w:val="30984D4C"/>
    <w:rsid w:val="313708CB"/>
    <w:rsid w:val="323B26F8"/>
    <w:rsid w:val="328D6C7F"/>
    <w:rsid w:val="32955691"/>
    <w:rsid w:val="32B5586A"/>
    <w:rsid w:val="332F48F0"/>
    <w:rsid w:val="33571BCB"/>
    <w:rsid w:val="3392652C"/>
    <w:rsid w:val="33B679E6"/>
    <w:rsid w:val="33BD156F"/>
    <w:rsid w:val="343018AE"/>
    <w:rsid w:val="346B6210"/>
    <w:rsid w:val="348225B1"/>
    <w:rsid w:val="34921851"/>
    <w:rsid w:val="3572573D"/>
    <w:rsid w:val="359375DD"/>
    <w:rsid w:val="359B4383"/>
    <w:rsid w:val="35FA219E"/>
    <w:rsid w:val="36B77FD3"/>
    <w:rsid w:val="36C108E2"/>
    <w:rsid w:val="37230FEE"/>
    <w:rsid w:val="373B27AA"/>
    <w:rsid w:val="374F144B"/>
    <w:rsid w:val="37BD5302"/>
    <w:rsid w:val="386B671F"/>
    <w:rsid w:val="38750C1E"/>
    <w:rsid w:val="387B69BA"/>
    <w:rsid w:val="38D73850"/>
    <w:rsid w:val="39401BFB"/>
    <w:rsid w:val="394A5D8E"/>
    <w:rsid w:val="39674039"/>
    <w:rsid w:val="397720D5"/>
    <w:rsid w:val="398C207A"/>
    <w:rsid w:val="399A358E"/>
    <w:rsid w:val="39B31F3A"/>
    <w:rsid w:val="39CD2AE4"/>
    <w:rsid w:val="3A150CD9"/>
    <w:rsid w:val="3A9202A3"/>
    <w:rsid w:val="3AA40C44"/>
    <w:rsid w:val="3AF328C6"/>
    <w:rsid w:val="3B0E0EF1"/>
    <w:rsid w:val="3B832AD0"/>
    <w:rsid w:val="3B8B3D3E"/>
    <w:rsid w:val="3BF072E6"/>
    <w:rsid w:val="3C036C3B"/>
    <w:rsid w:val="3C227735"/>
    <w:rsid w:val="3C240A39"/>
    <w:rsid w:val="3C57218D"/>
    <w:rsid w:val="3C7939C7"/>
    <w:rsid w:val="3C7C494B"/>
    <w:rsid w:val="3C7F58D0"/>
    <w:rsid w:val="3C9C73FE"/>
    <w:rsid w:val="3CE120F1"/>
    <w:rsid w:val="3D1D0C51"/>
    <w:rsid w:val="3D284A64"/>
    <w:rsid w:val="3D3137DC"/>
    <w:rsid w:val="3D446913"/>
    <w:rsid w:val="3DF257B2"/>
    <w:rsid w:val="3E1014DE"/>
    <w:rsid w:val="3E1E1AF9"/>
    <w:rsid w:val="3E1F3CF7"/>
    <w:rsid w:val="3E49293D"/>
    <w:rsid w:val="3E4F0809"/>
    <w:rsid w:val="3E8B46AB"/>
    <w:rsid w:val="3E9C6B44"/>
    <w:rsid w:val="3EC03881"/>
    <w:rsid w:val="3F0120EC"/>
    <w:rsid w:val="3F0355EF"/>
    <w:rsid w:val="3F28582E"/>
    <w:rsid w:val="3F2D6433"/>
    <w:rsid w:val="3F3C4A62"/>
    <w:rsid w:val="3F667892"/>
    <w:rsid w:val="3FA660FD"/>
    <w:rsid w:val="3FBC281F"/>
    <w:rsid w:val="3FC56184"/>
    <w:rsid w:val="3FD014BF"/>
    <w:rsid w:val="3FF62935"/>
    <w:rsid w:val="402A08D4"/>
    <w:rsid w:val="402D1859"/>
    <w:rsid w:val="40682937"/>
    <w:rsid w:val="406E4841"/>
    <w:rsid w:val="40BD7E43"/>
    <w:rsid w:val="40C142CB"/>
    <w:rsid w:val="40D667EF"/>
    <w:rsid w:val="40DA73F3"/>
    <w:rsid w:val="40EE0612"/>
    <w:rsid w:val="411E6BE3"/>
    <w:rsid w:val="411F7EE8"/>
    <w:rsid w:val="415870C9"/>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9C79C1"/>
    <w:rsid w:val="45A44DCD"/>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B7695A"/>
    <w:rsid w:val="48D12D87"/>
    <w:rsid w:val="48E13021"/>
    <w:rsid w:val="49420ABC"/>
    <w:rsid w:val="49BD3C89"/>
    <w:rsid w:val="4A593B07"/>
    <w:rsid w:val="4A5F1294"/>
    <w:rsid w:val="4A660C1F"/>
    <w:rsid w:val="4A8E7B66"/>
    <w:rsid w:val="4A8F3FE1"/>
    <w:rsid w:val="4A9061E0"/>
    <w:rsid w:val="4A9713EE"/>
    <w:rsid w:val="4AB2329C"/>
    <w:rsid w:val="4ABD70AF"/>
    <w:rsid w:val="4B270CDD"/>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6B5159"/>
    <w:rsid w:val="4FA94C3E"/>
    <w:rsid w:val="4FFB4A48"/>
    <w:rsid w:val="4FFB8E13"/>
    <w:rsid w:val="50484B47"/>
    <w:rsid w:val="50605F8B"/>
    <w:rsid w:val="50D71E2D"/>
    <w:rsid w:val="50F471DE"/>
    <w:rsid w:val="51147713"/>
    <w:rsid w:val="518E73DD"/>
    <w:rsid w:val="5197226B"/>
    <w:rsid w:val="51FA0C8B"/>
    <w:rsid w:val="52D43E71"/>
    <w:rsid w:val="530B1DCC"/>
    <w:rsid w:val="531B0479"/>
    <w:rsid w:val="53547C42"/>
    <w:rsid w:val="537D468A"/>
    <w:rsid w:val="53B1255A"/>
    <w:rsid w:val="53E52DB4"/>
    <w:rsid w:val="54113878"/>
    <w:rsid w:val="54200610"/>
    <w:rsid w:val="5430412D"/>
    <w:rsid w:val="543D0550"/>
    <w:rsid w:val="54525FCE"/>
    <w:rsid w:val="5472041A"/>
    <w:rsid w:val="548051B1"/>
    <w:rsid w:val="54937FBF"/>
    <w:rsid w:val="54C2149E"/>
    <w:rsid w:val="54CB1DAD"/>
    <w:rsid w:val="552349BA"/>
    <w:rsid w:val="55253741"/>
    <w:rsid w:val="553A7E63"/>
    <w:rsid w:val="55517A88"/>
    <w:rsid w:val="556F7038"/>
    <w:rsid w:val="55B07AA1"/>
    <w:rsid w:val="55E03E74"/>
    <w:rsid w:val="55F05DB8"/>
    <w:rsid w:val="56097237"/>
    <w:rsid w:val="5610333E"/>
    <w:rsid w:val="56F34C36"/>
    <w:rsid w:val="57227D03"/>
    <w:rsid w:val="57DD2635"/>
    <w:rsid w:val="58545AF7"/>
    <w:rsid w:val="585E6970"/>
    <w:rsid w:val="588440C7"/>
    <w:rsid w:val="58DD7FD9"/>
    <w:rsid w:val="58E00F5E"/>
    <w:rsid w:val="58E575E4"/>
    <w:rsid w:val="59517F98"/>
    <w:rsid w:val="59BB6342"/>
    <w:rsid w:val="59C13ACF"/>
    <w:rsid w:val="59FA16AA"/>
    <w:rsid w:val="5A02233A"/>
    <w:rsid w:val="5A9802AF"/>
    <w:rsid w:val="5AD9459C"/>
    <w:rsid w:val="5B351432"/>
    <w:rsid w:val="5B464CBA"/>
    <w:rsid w:val="5B8930BB"/>
    <w:rsid w:val="5BEE6662"/>
    <w:rsid w:val="5BF7C230"/>
    <w:rsid w:val="5C88775A"/>
    <w:rsid w:val="5CE345F1"/>
    <w:rsid w:val="5CF4010E"/>
    <w:rsid w:val="5CF75203"/>
    <w:rsid w:val="5D425C8F"/>
    <w:rsid w:val="5D4A529A"/>
    <w:rsid w:val="5D820C77"/>
    <w:rsid w:val="5D9D72A2"/>
    <w:rsid w:val="5E5922F0"/>
    <w:rsid w:val="5EAF3C67"/>
    <w:rsid w:val="5EF51F4F"/>
    <w:rsid w:val="5F1B0D98"/>
    <w:rsid w:val="5F295B30"/>
    <w:rsid w:val="5F3560BF"/>
    <w:rsid w:val="5F8A6E4E"/>
    <w:rsid w:val="5F9B4B6A"/>
    <w:rsid w:val="5FA3BD94"/>
    <w:rsid w:val="5FBB6DA2"/>
    <w:rsid w:val="5FC5B300"/>
    <w:rsid w:val="5FEE6765"/>
    <w:rsid w:val="607757D2"/>
    <w:rsid w:val="60E45E05"/>
    <w:rsid w:val="612620F2"/>
    <w:rsid w:val="612F717E"/>
    <w:rsid w:val="613C0A12"/>
    <w:rsid w:val="61464BA5"/>
    <w:rsid w:val="614B322B"/>
    <w:rsid w:val="61FC55CD"/>
    <w:rsid w:val="62007857"/>
    <w:rsid w:val="62392EB4"/>
    <w:rsid w:val="627D6E20"/>
    <w:rsid w:val="633C17DD"/>
    <w:rsid w:val="6350047D"/>
    <w:rsid w:val="636B6AA9"/>
    <w:rsid w:val="636F54AF"/>
    <w:rsid w:val="63845454"/>
    <w:rsid w:val="638B6FDE"/>
    <w:rsid w:val="643861FD"/>
    <w:rsid w:val="646B664C"/>
    <w:rsid w:val="64744D5D"/>
    <w:rsid w:val="647B68E6"/>
    <w:rsid w:val="649E1424"/>
    <w:rsid w:val="64BF1959"/>
    <w:rsid w:val="64D96C80"/>
    <w:rsid w:val="6506281C"/>
    <w:rsid w:val="65090AD4"/>
    <w:rsid w:val="650E4F5B"/>
    <w:rsid w:val="651313E3"/>
    <w:rsid w:val="65410C2D"/>
    <w:rsid w:val="65B47C7B"/>
    <w:rsid w:val="66360241"/>
    <w:rsid w:val="66720F9F"/>
    <w:rsid w:val="66B81714"/>
    <w:rsid w:val="67022E0D"/>
    <w:rsid w:val="673F2C72"/>
    <w:rsid w:val="67631BAC"/>
    <w:rsid w:val="67BC5ABE"/>
    <w:rsid w:val="6839090B"/>
    <w:rsid w:val="685314B5"/>
    <w:rsid w:val="68654C52"/>
    <w:rsid w:val="68A55A3C"/>
    <w:rsid w:val="68B66FDB"/>
    <w:rsid w:val="6906005F"/>
    <w:rsid w:val="692D05EA"/>
    <w:rsid w:val="69344026"/>
    <w:rsid w:val="693C1432"/>
    <w:rsid w:val="697A2CDB"/>
    <w:rsid w:val="69DE22C1"/>
    <w:rsid w:val="69E79F6B"/>
    <w:rsid w:val="6A516D7C"/>
    <w:rsid w:val="6A7D30C3"/>
    <w:rsid w:val="6AC56D3B"/>
    <w:rsid w:val="6AD3024F"/>
    <w:rsid w:val="6B1129CE"/>
    <w:rsid w:val="6B290FDE"/>
    <w:rsid w:val="6B44508B"/>
    <w:rsid w:val="6B562DA7"/>
    <w:rsid w:val="6BAD1237"/>
    <w:rsid w:val="6BAE6CB9"/>
    <w:rsid w:val="6BCB65E9"/>
    <w:rsid w:val="6BF22C25"/>
    <w:rsid w:val="6C511D45"/>
    <w:rsid w:val="6CCD7110"/>
    <w:rsid w:val="6CCE0AE1"/>
    <w:rsid w:val="6CF105C9"/>
    <w:rsid w:val="6D220D98"/>
    <w:rsid w:val="6D7917A7"/>
    <w:rsid w:val="6DA24B6A"/>
    <w:rsid w:val="6DCB1806"/>
    <w:rsid w:val="6E557E91"/>
    <w:rsid w:val="6EC262C6"/>
    <w:rsid w:val="6EFE4E26"/>
    <w:rsid w:val="6F0E2EC2"/>
    <w:rsid w:val="6F53748F"/>
    <w:rsid w:val="6F6A57DA"/>
    <w:rsid w:val="6F822E81"/>
    <w:rsid w:val="6F830903"/>
    <w:rsid w:val="6F9E36AB"/>
    <w:rsid w:val="6FBA09CF"/>
    <w:rsid w:val="6FC9066F"/>
    <w:rsid w:val="6FFB3B10"/>
    <w:rsid w:val="6FFC14C6"/>
    <w:rsid w:val="70460641"/>
    <w:rsid w:val="70A409DA"/>
    <w:rsid w:val="70F83CE8"/>
    <w:rsid w:val="711D2C22"/>
    <w:rsid w:val="71351EB8"/>
    <w:rsid w:val="713A694F"/>
    <w:rsid w:val="71784236"/>
    <w:rsid w:val="717F1642"/>
    <w:rsid w:val="71B7689D"/>
    <w:rsid w:val="71CE1F13"/>
    <w:rsid w:val="71D2144C"/>
    <w:rsid w:val="72B77140"/>
    <w:rsid w:val="731971E5"/>
    <w:rsid w:val="73655FDF"/>
    <w:rsid w:val="737C1488"/>
    <w:rsid w:val="73C43DFB"/>
    <w:rsid w:val="747616A0"/>
    <w:rsid w:val="747E6AAC"/>
    <w:rsid w:val="7486193A"/>
    <w:rsid w:val="74A2126A"/>
    <w:rsid w:val="74AF4CFD"/>
    <w:rsid w:val="75117320"/>
    <w:rsid w:val="753339CB"/>
    <w:rsid w:val="757260C0"/>
    <w:rsid w:val="757B56CA"/>
    <w:rsid w:val="75EE7C07"/>
    <w:rsid w:val="75F83D9A"/>
    <w:rsid w:val="7603432A"/>
    <w:rsid w:val="761A1D50"/>
    <w:rsid w:val="761C5254"/>
    <w:rsid w:val="764B251F"/>
    <w:rsid w:val="766C04D6"/>
    <w:rsid w:val="767B2FC7"/>
    <w:rsid w:val="76AB4DDF"/>
    <w:rsid w:val="76E44C9C"/>
    <w:rsid w:val="779D6649"/>
    <w:rsid w:val="780E3485"/>
    <w:rsid w:val="783720CB"/>
    <w:rsid w:val="78977B66"/>
    <w:rsid w:val="78A06277"/>
    <w:rsid w:val="792A70D5"/>
    <w:rsid w:val="79566C9F"/>
    <w:rsid w:val="796E4346"/>
    <w:rsid w:val="797804D9"/>
    <w:rsid w:val="79D31AEC"/>
    <w:rsid w:val="79EB7193"/>
    <w:rsid w:val="79FC2CB0"/>
    <w:rsid w:val="7A307C87"/>
    <w:rsid w:val="7A34668D"/>
    <w:rsid w:val="7A8E0021"/>
    <w:rsid w:val="7AA7C512"/>
    <w:rsid w:val="7AF81C4F"/>
    <w:rsid w:val="7B0F1874"/>
    <w:rsid w:val="7B3E6B40"/>
    <w:rsid w:val="7B4E1614"/>
    <w:rsid w:val="7B9D23DC"/>
    <w:rsid w:val="7BC86AA4"/>
    <w:rsid w:val="7BE0414B"/>
    <w:rsid w:val="7BFD471E"/>
    <w:rsid w:val="7C3B2629"/>
    <w:rsid w:val="7C9A6DFC"/>
    <w:rsid w:val="7CDC52E7"/>
    <w:rsid w:val="7D291B63"/>
    <w:rsid w:val="7D387BFF"/>
    <w:rsid w:val="7D890C83"/>
    <w:rsid w:val="7DC43066"/>
    <w:rsid w:val="7DDB2C8C"/>
    <w:rsid w:val="7DF2702E"/>
    <w:rsid w:val="7DFB0F71"/>
    <w:rsid w:val="7E277888"/>
    <w:rsid w:val="7E377B22"/>
    <w:rsid w:val="7EBB4505"/>
    <w:rsid w:val="7EFF92BD"/>
    <w:rsid w:val="7F8C4BD0"/>
    <w:rsid w:val="7F920CD8"/>
    <w:rsid w:val="7FCDD991"/>
    <w:rsid w:val="7FDFC813"/>
    <w:rsid w:val="7FFD0BDC"/>
    <w:rsid w:val="8CFF1843"/>
    <w:rsid w:val="B4FFE32D"/>
    <w:rsid w:val="BB33E241"/>
    <w:rsid w:val="BFF863E7"/>
    <w:rsid w:val="DF3D185C"/>
    <w:rsid w:val="DFFED0DB"/>
    <w:rsid w:val="EA5F9661"/>
    <w:rsid w:val="ED3F025D"/>
    <w:rsid w:val="EDDFB40C"/>
    <w:rsid w:val="EE6FD7FB"/>
    <w:rsid w:val="EEAF8C98"/>
    <w:rsid w:val="EFD9D9FC"/>
    <w:rsid w:val="F5F9E674"/>
    <w:rsid w:val="F67BF456"/>
    <w:rsid w:val="F9BB1455"/>
    <w:rsid w:val="F9EA4D50"/>
    <w:rsid w:val="FEFD3EBF"/>
    <w:rsid w:val="FF8BB465"/>
    <w:rsid w:val="FFBFA1BC"/>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table" w:styleId="7">
    <w:name w:val="Table Grid"/>
    <w:basedOn w:val="6"/>
    <w:locked/>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8">
    <w:name w:val="Balloon Text Char"/>
    <w:basedOn w:val="5"/>
    <w:link w:val="2"/>
    <w:semiHidden/>
    <w:qFormat/>
    <w:locked/>
    <w:uiPriority w:val="99"/>
    <w:rPr>
      <w:rFonts w:ascii="Calibri" w:hAnsi="Calibri" w:cs="Calibri"/>
      <w:kern w:val="2"/>
      <w:sz w:val="18"/>
      <w:szCs w:val="18"/>
    </w:rPr>
  </w:style>
  <w:style w:type="character" w:customStyle="1" w:styleId="9">
    <w:name w:val="Footer Char"/>
    <w:basedOn w:val="5"/>
    <w:link w:val="3"/>
    <w:semiHidden/>
    <w:qFormat/>
    <w:locked/>
    <w:uiPriority w:val="99"/>
    <w:rPr>
      <w:rFonts w:ascii="Calibri" w:hAnsi="Calibri" w:cs="Calibri"/>
      <w:sz w:val="18"/>
      <w:szCs w:val="18"/>
    </w:rPr>
  </w:style>
  <w:style w:type="character" w:customStyle="1" w:styleId="10">
    <w:name w:val="Header Char"/>
    <w:basedOn w:val="5"/>
    <w:link w:val="4"/>
    <w:semiHidden/>
    <w:qFormat/>
    <w:locked/>
    <w:uiPriority w:val="99"/>
    <w:rPr>
      <w:rFonts w:ascii="Calibri" w:hAnsi="Calibri" w:cs="Calibri"/>
      <w:sz w:val="18"/>
      <w:szCs w:val="18"/>
    </w:rPr>
  </w:style>
  <w:style w:type="paragraph" w:customStyle="1" w:styleId="11">
    <w:name w:val="列出段落1"/>
    <w:basedOn w:val="1"/>
    <w:qFormat/>
    <w:uiPriority w:val="99"/>
    <w:pPr>
      <w:ind w:firstLine="420" w:firstLineChars="200"/>
    </w:pPr>
  </w:style>
  <w:style w:type="paragraph" w:customStyle="1" w:styleId="12">
    <w:name w:val="List Paragraph1"/>
    <w:basedOn w:val="1"/>
    <w:qFormat/>
    <w:uiPriority w:val="99"/>
    <w:pPr>
      <w:ind w:firstLine="420" w:firstLineChars="200"/>
    </w:pPr>
  </w:style>
  <w:style w:type="paragraph" w:customStyle="1" w:styleId="13">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2018-09-03T16:57:00Z</dcterms:created>
  <dc:creator>Administrator</dc:creator>
  <cp:lastModifiedBy>Administrator</cp:lastModifiedBy>
  <cp:lastPrinted>2020-08-29T18:45:00Z</cp:lastPrinted>
  <dcterms:modified xsi:type="dcterms:W3CDTF">2021-01-08T07:14:22Z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